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ook w:val="04A0" w:firstRow="1" w:lastRow="0" w:firstColumn="1" w:lastColumn="0" w:noHBand="0" w:noVBand="1"/>
      </w:tblPr>
      <w:tblGrid>
        <w:gridCol w:w="918"/>
        <w:gridCol w:w="8370"/>
      </w:tblGrid>
      <w:tr w:rsidR="000E382D" w:rsidRPr="00716344" w:rsidTr="00A276C0">
        <w:tc>
          <w:tcPr>
            <w:tcW w:w="918" w:type="dxa"/>
          </w:tcPr>
          <w:p w:rsidR="00716344" w:rsidRPr="00B40D6B" w:rsidRDefault="00A276C0">
            <w:pPr>
              <w:rPr>
                <w:rFonts w:ascii="Times New (W1)" w:eastAsiaTheme="minorHAnsi" w:hAnsi="Times New (W1)" w:cstheme="minorBidi"/>
                <w:sz w:val="96"/>
                <w:szCs w:val="96"/>
                <w14:shadow w14:blurRad="50800" w14:dist="38100" w14:dir="2700000" w14:sx="100000" w14:sy="100000" w14:kx="0" w14:ky="0" w14:algn="tl">
                  <w14:srgbClr w14:val="000000">
                    <w14:alpha w14:val="60000"/>
                  </w14:srgbClr>
                </w14:shadow>
              </w:rPr>
            </w:pPr>
            <w:r w:rsidRPr="00C05CF5">
              <w:rPr>
                <w:rFonts w:ascii="Times New (W1)" w:eastAsiaTheme="minorHAnsi" w:hAnsi="Times New (W1)" w:cstheme="minorBidi"/>
                <w:noProof/>
                <w:sz w:val="96"/>
                <w:szCs w:val="96"/>
                <w14:shadow w14:blurRad="50800" w14:dist="38100" w14:dir="2700000" w14:sx="100000" w14:sy="100000" w14:kx="0" w14:ky="0" w14:algn="tl">
                  <w14:srgbClr w14:val="000000">
                    <w14:alpha w14:val="60000"/>
                  </w14:srgbClr>
                </w14:shadow>
              </w:rPr>
              <mc:AlternateContent>
                <mc:Choice Requires="wps">
                  <w:drawing>
                    <wp:anchor distT="0" distB="0" distL="114300" distR="114300" simplePos="0" relativeHeight="251659264" behindDoc="0" locked="0" layoutInCell="1" allowOverlap="1" wp14:anchorId="2150B27F" wp14:editId="2FDC6324">
                      <wp:simplePos x="0" y="0"/>
                      <wp:positionH relativeFrom="column">
                        <wp:posOffset>-970824</wp:posOffset>
                      </wp:positionH>
                      <wp:positionV relativeFrom="paragraph">
                        <wp:posOffset>224155</wp:posOffset>
                      </wp:positionV>
                      <wp:extent cx="1067435" cy="215265"/>
                      <wp:effectExtent l="0" t="0" r="0" b="0"/>
                      <wp:wrapNone/>
                      <wp:docPr id="27" name="Rectangle 15"/>
                      <wp:cNvGraphicFramePr/>
                      <a:graphic xmlns:a="http://schemas.openxmlformats.org/drawingml/2006/main">
                        <a:graphicData uri="http://schemas.microsoft.com/office/word/2010/wordprocessingShape">
                          <wps:wsp>
                            <wps:cNvSpPr/>
                            <wps:spPr>
                              <a:xfrm rot="4620000">
                                <a:off x="0" y="0"/>
                                <a:ext cx="1067435" cy="215265"/>
                              </a:xfrm>
                              <a:prstGeom prst="rect">
                                <a:avLst/>
                              </a:prstGeom>
                            </wps:spPr>
                            <wps:txbx>
                              <w:txbxContent>
                                <w:p w:rsidR="005207C7" w:rsidRPr="00E04BDD" w:rsidRDefault="005207C7" w:rsidP="00A276C0">
                                  <w:pPr>
                                    <w:pStyle w:val="NormalWeb"/>
                                    <w:spacing w:before="0" w:beforeAutospacing="0" w:after="0" w:afterAutospacing="0"/>
                                    <w:textAlignment w:val="baseline"/>
                                    <w:rPr>
                                      <w:sz w:val="8"/>
                                      <w:szCs w:val="8"/>
                                    </w:rPr>
                                  </w:pPr>
                                  <w:r w:rsidRPr="00E04BDD">
                                    <w:rPr>
                                      <w:rFonts w:ascii="Arial" w:eastAsia="MS PGothic" w:hAnsi="Arial" w:cstheme="minorBidi"/>
                                      <w:color w:val="000000" w:themeColor="text1"/>
                                      <w:kern w:val="24"/>
                                      <w:sz w:val="8"/>
                                      <w:szCs w:val="8"/>
                                    </w:rPr>
                                    <w:t>photo: © Tischenko Irina/Shutterstock</w:t>
                                  </w:r>
                                </w:p>
                              </w:txbxContent>
                            </wps:txbx>
                            <wps:bodyPr wrap="square">
                              <a:spAutoFit/>
                            </wps:bodyPr>
                          </wps:wsp>
                        </a:graphicData>
                      </a:graphic>
                      <wp14:sizeRelH relativeFrom="margin">
                        <wp14:pctWidth>0</wp14:pctWidth>
                      </wp14:sizeRelH>
                      <wp14:sizeRelV relativeFrom="margin">
                        <wp14:pctHeight>0</wp14:pctHeight>
                      </wp14:sizeRelV>
                    </wp:anchor>
                  </w:drawing>
                </mc:Choice>
                <mc:Fallback>
                  <w:pict>
                    <v:rect w14:anchorId="2150B27F" id="Rectangle 15" o:spid="_x0000_s1026" style="position:absolute;margin-left:-76.45pt;margin-top:17.65pt;width:84.05pt;height:16.95pt;rotation:77;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" filled="f" stroked="f">
                      <v:textbox style="mso-fit-shape-to-text:t">
                        <w:txbxContent>
                          <w:p w:rsidR="005207C7" w:rsidRPr="00E04BDD" w:rsidRDefault="005207C7" w:rsidP="00A276C0">
                            <w:pPr>
                              <w:pStyle w:val="NormalWeb"/>
                              <w:spacing w:before="0" w:beforeAutospacing="0" w:after="0" w:afterAutospacing="0"/>
                              <w:textAlignment w:val="baseline"/>
                              <w:rPr>
                                <w:sz w:val="8"/>
                                <w:szCs w:val="8"/>
                              </w:rPr>
                            </w:pPr>
                            <w:r w:rsidRPr="00E04BDD">
                              <w:rPr>
                                <w:rFonts w:ascii="Arial" w:eastAsia="MS PGothic" w:hAnsi="Arial" w:cstheme="minorBidi"/>
                                <w:color w:val="000000" w:themeColor="text1"/>
                                <w:kern w:val="24"/>
                                <w:sz w:val="8"/>
                                <w:szCs w:val="8"/>
                              </w:rPr>
                              <w:t>photo: © Tischenko Irina/Shutterstock</w:t>
                            </w:r>
                          </w:p>
                        </w:txbxContent>
                      </v:textbox>
                    </v:rect>
                  </w:pict>
                </mc:Fallback>
              </mc:AlternateContent>
            </w:r>
            <w:r w:rsidRPr="00C05CF5">
              <w:rPr>
                <w:rFonts w:ascii="Times New (W1)" w:eastAsiaTheme="minorHAnsi" w:hAnsi="Times New (W1)" w:cstheme="minorBidi"/>
                <w:noProof/>
                <w:sz w:val="96"/>
                <w:szCs w:val="96"/>
              </w:rPr>
              <mc:AlternateContent>
                <mc:Choice Requires="wpg">
                  <w:drawing>
                    <wp:anchor distT="0" distB="0" distL="114300" distR="114300" simplePos="0" relativeHeight="251661312" behindDoc="0" locked="0" layoutInCell="1" allowOverlap="1" wp14:anchorId="2FFE84E9" wp14:editId="523DAE84">
                      <wp:simplePos x="0" y="0"/>
                      <wp:positionH relativeFrom="column">
                        <wp:posOffset>-1126490</wp:posOffset>
                      </wp:positionH>
                      <wp:positionV relativeFrom="paragraph">
                        <wp:posOffset>-1005840</wp:posOffset>
                      </wp:positionV>
                      <wp:extent cx="2085340" cy="2094230"/>
                      <wp:effectExtent l="0" t="0" r="0" b="0"/>
                      <wp:wrapNone/>
                      <wp:docPr id="44" name="Group 44"/>
                      <wp:cNvGraphicFramePr/>
                      <a:graphic xmlns:a="http://schemas.openxmlformats.org/drawingml/2006/main">
                        <a:graphicData uri="http://schemas.microsoft.com/office/word/2010/wordprocessingGroup">
                          <wpg:wgp>
                            <wpg:cNvGrpSpPr/>
                            <wpg:grpSpPr>
                              <a:xfrm>
                                <a:off x="0" y="0"/>
                                <a:ext cx="2085340" cy="2094230"/>
                                <a:chOff x="0" y="0"/>
                                <a:chExt cx="2085340" cy="2094412"/>
                              </a:xfrm>
                            </wpg:grpSpPr>
                            <pic:pic xmlns:pic="http://schemas.openxmlformats.org/drawingml/2006/picture">
                              <pic:nvPicPr>
                                <pic:cNvPr id="45" name="Picture 45"/>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426720" y="0"/>
                                  <a:ext cx="1271451" cy="2094412"/>
                                </a:xfrm>
                                <a:prstGeom prst="rect">
                                  <a:avLst/>
                                </a:prstGeom>
                              </pic:spPr>
                            </pic:pic>
                            <wps:wsp>
                              <wps:cNvPr id="46" name="Rectangle 46"/>
                              <wps:cNvSpPr/>
                              <wps:spPr>
                                <a:xfrm rot="20770482">
                                  <a:off x="762000" y="892629"/>
                                  <a:ext cx="740985" cy="938261"/>
                                </a:xfrm>
                                <a:prstGeom prst="rect">
                                  <a:avLst/>
                                </a:prstGeom>
                                <a:solidFill>
                                  <a:srgbClr val="FFFFFF">
                                    <a:alpha val="45098"/>
                                  </a:srgbClr>
                                </a:solidFill>
                                <a:ln>
                                  <a:noFill/>
                                </a:ln>
                              </wps:spPr>
                              <wps:style>
                                <a:lnRef idx="1">
                                  <a:schemeClr val="accent1"/>
                                </a:lnRef>
                                <a:fillRef idx="3">
                                  <a:schemeClr val="accent1"/>
                                </a:fillRef>
                                <a:effectRef idx="2">
                                  <a:schemeClr val="accent1"/>
                                </a:effectRef>
                                <a:fontRef idx="minor">
                                  <a:schemeClr val="lt1"/>
                                </a:fontRef>
                              </wps:style>
                              <wps:txbx>
                                <w:txbxContent>
                                  <w:p w:rsidR="005207C7" w:rsidRDefault="005207C7" w:rsidP="00A276C0"/>
                                </w:txbxContent>
                              </wps:txbx>
                              <wps:bodyPr wrap="square" rtlCol="0" anchor="ctr">
                                <a:noAutofit/>
                              </wps:bodyPr>
                            </wps:wsp>
                            <wps:wsp>
                              <wps:cNvPr id="47" name="TextBox 7"/>
                              <wps:cNvSpPr txBox="1"/>
                              <wps:spPr>
                                <a:xfrm rot="20782127">
                                  <a:off x="783771" y="1023177"/>
                                  <a:ext cx="734695" cy="849704"/>
                                </a:xfrm>
                                <a:prstGeom prst="rect">
                                  <a:avLst/>
                                </a:prstGeom>
                                <a:noFill/>
                                <a:effectLst/>
                              </wps:spPr>
                              <wps:txbx>
                                <w:txbxContent>
                                  <w:p w:rsidR="005207C7" w:rsidRPr="00E04BDD" w:rsidRDefault="005207C7" w:rsidP="00A276C0">
                                    <w:pPr>
                                      <w:pStyle w:val="NormalWeb"/>
                                      <w:spacing w:before="0" w:beforeAutospacing="0" w:after="0" w:afterAutospacing="0"/>
                                      <w:jc w:val="center"/>
                                      <w:textAlignment w:val="baseline"/>
                                      <w:rPr>
                                        <w:sz w:val="96"/>
                                        <w:szCs w:val="96"/>
                                      </w:rPr>
                                    </w:pPr>
                                    <w:r>
                                      <w:rPr>
                                        <w:rFonts w:ascii="Arial" w:eastAsia="MS PGothic" w:hAnsi="Arial" w:cs="Arial"/>
                                        <w:color w:val="000000" w:themeColor="text1"/>
                                        <w:kern w:val="24"/>
                                        <w:sz w:val="96"/>
                                        <w:szCs w:val="96"/>
                                        <w14:shadow w14:blurRad="38100" w14:dist="38100" w14:dir="2700000" w14:sx="100000" w14:sy="100000" w14:kx="0" w14:ky="0" w14:algn="tl">
                                          <w14:srgbClr w14:val="000000">
                                            <w14:alpha w14:val="57000"/>
                                          </w14:srgbClr>
                                        </w14:shadow>
                                      </w:rPr>
                                      <w:t>2</w:t>
                                    </w:r>
                                  </w:p>
                                </w:txbxContent>
                              </wps:txbx>
                              <wps:bodyPr wrap="square" rtlCol="0">
                                <a:spAutoFit/>
                              </wps:bodyPr>
                            </wps:wsp>
                            <wps:wsp>
                              <wps:cNvPr id="48" name="TextBox 8"/>
                              <wps:cNvSpPr txBox="1"/>
                              <wps:spPr>
                                <a:xfrm rot="20779557">
                                  <a:off x="0" y="909967"/>
                                  <a:ext cx="2085340" cy="256540"/>
                                </a:xfrm>
                                <a:prstGeom prst="rect">
                                  <a:avLst/>
                                </a:prstGeom>
                                <a:noFill/>
                              </wps:spPr>
                              <wps:txbx>
                                <w:txbxContent>
                                  <w:p w:rsidR="005207C7" w:rsidRPr="00E04BDD" w:rsidRDefault="005207C7" w:rsidP="00A276C0">
                                    <w:pPr>
                                      <w:pStyle w:val="NormalWeb"/>
                                      <w:spacing w:before="0" w:beforeAutospacing="0" w:after="0" w:afterAutospacing="0"/>
                                      <w:jc w:val="center"/>
                                      <w:textAlignment w:val="baseline"/>
                                      <w:rPr>
                                        <w:sz w:val="20"/>
                                        <w:szCs w:val="20"/>
                                      </w:rPr>
                                    </w:pPr>
                                    <w:r w:rsidRPr="00E04BDD">
                                      <w:rPr>
                                        <w:rFonts w:ascii="Arial" w:eastAsia="MS PGothic" w:hAnsi="Arial" w:cstheme="minorBidi"/>
                                        <w:color w:val="FF0000"/>
                                        <w:kern w:val="24"/>
                                        <w:sz w:val="20"/>
                                        <w:szCs w:val="20"/>
                                        <w14:shadow w14:blurRad="38100" w14:dist="38100" w14:dir="2700000" w14:sx="100000" w14:sy="100000" w14:kx="0" w14:ky="0" w14:algn="tl">
                                          <w14:srgbClr w14:val="000000">
                                            <w14:alpha w14:val="57000"/>
                                          </w14:srgbClr>
                                        </w14:shadow>
                                      </w:rPr>
                                      <w:t>CHAPTER</w:t>
                                    </w:r>
                                  </w:p>
                                </w:txbxContent>
                              </wps:txbx>
                              <wps:bodyPr wrap="square" rtlCol="0">
                                <a:spAutoFit/>
                              </wps:bodyPr>
                            </wps:wsp>
                          </wpg:wgp>
                        </a:graphicData>
                      </a:graphic>
                      <wp14:sizeRelH relativeFrom="margin">
                        <wp14:pctWidth>0</wp14:pctWidth>
                      </wp14:sizeRelH>
                    </wp:anchor>
                  </w:drawing>
                </mc:Choice>
                <mc:Fallback>
                  <w:pict>
                    <v:group w14:anchorId="2FFE84E9" id="Group 44" o:spid="_x0000_s1027" style="position:absolute;margin-left:-88.7pt;margin-top:-79.2pt;width:164.2pt;height:164.9pt;z-index:251661312;mso-width-relative:margin" coordsize="20853,209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5" o:spid="_x0000_s1028" type="#_x0000_t75" style="position:absolute;left:4267;width:12714;height:209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s+YbFAAAA2wAAAA8AAABkcnMvZG93bnJldi54bWxEj0FrwkAUhO+C/2F5gpdSN6ZVNLpKKUqr&#10;J7UKHp/ZZxLMvo3Zrab/vlsoeBxm5htmOm9MKW5Uu8Kygn4vAkGcWl1wpmD/tXwegXAeWWNpmRT8&#10;kIP5rN2aYqLtnbd02/lMBAi7BBXk3leJlC7NyaDr2Yo4eGdbG/RB1pnUNd4D3JQyjqKhNFhwWMix&#10;ovec0svu2yg4flyHcjVy1eGpH7/oeLxZnNaZUt1O8zYB4anxj/B/+1MreB3A35fwA+Ts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57PmGxQAAANsAAAAPAAAAAAAAAAAAAAAA&#10;AJ8CAABkcnMvZG93bnJldi54bWxQSwUGAAAAAAQABAD3AAAAkQMAAAAA&#10;">
                        <v:imagedata r:id="rId9" o:title=""/>
                        <v:path arrowok="t"/>
                      </v:shape>
                      <v:rect id="Rectangle 46" o:spid="_x0000_s1029" style="position:absolute;left:7620;top:8926;width:7409;height:9382;rotation:-906055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g828QA&#10;AADbAAAADwAAAGRycy9kb3ducmV2LnhtbESPQWvCQBSE7wX/w/KEXkqzUdIgaVaR0kDBUjDa+yP7&#10;mgSzb2N2jfHfdwsFj8PMfMPkm8l0YqTBtZYVLKIYBHFldcu1guOheF6BcB5ZY2eZFNzIwWY9e8gx&#10;0/bKexpLX4sAYZehgsb7PpPSVQ0ZdJHtiYP3YweDPsihlnrAa4CbTi7jOJUGWw4LDfb01lB1Ki9G&#10;gd25pE1eTva9SD+/y8XT+cvHqNTjfNq+gvA0+Xv4v/2hFSQp/H0JP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IPNvEAAAA2wAAAA8AAAAAAAAAAAAAAAAAmAIAAGRycy9k&#10;b3ducmV2LnhtbFBLBQYAAAAABAAEAPUAAACJAwAAAAA=&#10;" stroked="f">
                        <v:fill opacity="29555f"/>
                        <v:textbox>
                          <w:txbxContent>
                            <w:p w:rsidR="005207C7" w:rsidRDefault="005207C7" w:rsidP="00A276C0"/>
                          </w:txbxContent>
                        </v:textbox>
                      </v:rect>
                      <v:shapetype id="_x0000_t202" coordsize="21600,21600" o:spt="202" path="m,l,21600r21600,l21600,xe">
                        <v:stroke joinstyle="miter"/>
                        <v:path gradientshapeok="t" o:connecttype="rect"/>
                      </v:shapetype>
                      <v:shape id="TextBox 7" o:spid="_x0000_s1030" type="#_x0000_t202" style="position:absolute;left:7837;top:10231;width:7347;height:8497;rotation:-893335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5E38QA&#10;AADbAAAADwAAAGRycy9kb3ducmV2LnhtbESPS2vDMBCE74X+B7GF3Bq5JXGLG8WUJoHcQu1eelus&#10;9SO1VsZS/Pj3USDQ4zAz3zCbdDKtGKh3jWUFL8sIBHFhdcOVgp/88PwOwnlkja1lUjCTg3T7+LDB&#10;RNuRv2nIfCUChF2CCmrvu0RKV9Rk0C1tRxy80vYGfZB9JXWPY4CbVr5GUSwNNhwWauzoq6biL7sY&#10;BfvqXM7zOY+b4Xdd7lCWkR9PSi2eps8PEJ4m/x++t49aweoNbl/CD5D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uRN/EAAAA2wAAAA8AAAAAAAAAAAAAAAAAmAIAAGRycy9k&#10;b3ducmV2LnhtbFBLBQYAAAAABAAEAPUAAACJAwAAAAA=&#10;" filled="f" stroked="f">
                        <v:textbox style="mso-fit-shape-to-text:t">
                          <w:txbxContent>
                            <w:p w:rsidR="005207C7" w:rsidRPr="00E04BDD" w:rsidRDefault="005207C7" w:rsidP="00A276C0">
                              <w:pPr>
                                <w:pStyle w:val="NormalWeb"/>
                                <w:spacing w:before="0" w:beforeAutospacing="0" w:after="0" w:afterAutospacing="0"/>
                                <w:jc w:val="center"/>
                                <w:textAlignment w:val="baseline"/>
                                <w:rPr>
                                  <w:sz w:val="96"/>
                                  <w:szCs w:val="96"/>
                                </w:rPr>
                              </w:pPr>
                              <w:r>
                                <w:rPr>
                                  <w:rFonts w:ascii="Arial" w:eastAsia="MS PGothic" w:hAnsi="Arial" w:cs="Arial"/>
                                  <w:color w:val="000000" w:themeColor="text1"/>
                                  <w:kern w:val="24"/>
                                  <w:sz w:val="96"/>
                                  <w:szCs w:val="96"/>
                                  <w14:shadow w14:blurRad="38100" w14:dist="38100" w14:dir="2700000" w14:sx="100000" w14:sy="100000" w14:kx="0" w14:ky="0" w14:algn="tl">
                                    <w14:srgbClr w14:val="000000">
                                      <w14:alpha w14:val="57000"/>
                                    </w14:srgbClr>
                                  </w14:shadow>
                                </w:rPr>
                                <w:t>2</w:t>
                              </w:r>
                            </w:p>
                          </w:txbxContent>
                        </v:textbox>
                      </v:shape>
                      <v:shape id="TextBox 8" o:spid="_x0000_s1031" type="#_x0000_t202" style="position:absolute;top:9099;width:20853;height:2566;rotation:-89614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rKnb8A&#10;AADbAAAADwAAAGRycy9kb3ducmV2LnhtbERPTYvCMBC9L/gfwgje1tSii1SjiCDoRdYq6HFoxqbY&#10;TEoTbf33m4Owx8f7Xq57W4sXtb5yrGAyTkAQF05XXCq4nHffcxA+IGusHZOCN3lYrwZfS8y06/hE&#10;rzyUIoawz1CBCaHJpPSFIYt+7BriyN1dazFE2JZSt9jFcFvLNEl+pMWKY4PBhraGikf+tAo2l7xz&#10;x50/ufP1N02L0N9mB6PUaNhvFiAC9eFf/HHvtYJpHBu/xB8gV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CsqdvwAAANsAAAAPAAAAAAAAAAAAAAAAAJgCAABkcnMvZG93bnJl&#10;di54bWxQSwUGAAAAAAQABAD1AAAAhAMAAAAA&#10;" filled="f" stroked="f">
                        <v:textbox style="mso-fit-shape-to-text:t">
                          <w:txbxContent>
                            <w:p w:rsidR="005207C7" w:rsidRPr="00E04BDD" w:rsidRDefault="005207C7" w:rsidP="00A276C0">
                              <w:pPr>
                                <w:pStyle w:val="NormalWeb"/>
                                <w:spacing w:before="0" w:beforeAutospacing="0" w:after="0" w:afterAutospacing="0"/>
                                <w:jc w:val="center"/>
                                <w:textAlignment w:val="baseline"/>
                                <w:rPr>
                                  <w:sz w:val="20"/>
                                  <w:szCs w:val="20"/>
                                </w:rPr>
                              </w:pPr>
                              <w:r w:rsidRPr="00E04BDD">
                                <w:rPr>
                                  <w:rFonts w:ascii="Arial" w:eastAsia="MS PGothic" w:hAnsi="Arial" w:cstheme="minorBidi"/>
                                  <w:color w:val="FF0000"/>
                                  <w:kern w:val="24"/>
                                  <w:sz w:val="20"/>
                                  <w:szCs w:val="20"/>
                                  <w14:shadow w14:blurRad="38100" w14:dist="38100" w14:dir="2700000" w14:sx="100000" w14:sy="100000" w14:kx="0" w14:ky="0" w14:algn="tl">
                                    <w14:srgbClr w14:val="000000">
                                      <w14:alpha w14:val="57000"/>
                                    </w14:srgbClr>
                                  </w14:shadow>
                                </w:rPr>
                                <w:t>CHAPTER</w:t>
                              </w:r>
                            </w:p>
                          </w:txbxContent>
                        </v:textbox>
                      </v:shape>
                    </v:group>
                  </w:pict>
                </mc:Fallback>
              </mc:AlternateContent>
            </w:r>
          </w:p>
        </w:tc>
        <w:tc>
          <w:tcPr>
            <w:tcW w:w="8370" w:type="dxa"/>
            <w:tcBorders>
              <w:left w:val="nil"/>
            </w:tcBorders>
          </w:tcPr>
          <w:p w:rsidR="00716344" w:rsidRPr="00716344" w:rsidRDefault="00D30C03" w:rsidP="00915432">
            <w:pPr>
              <w:pStyle w:val="Title"/>
              <w:rPr>
                <w:rFonts w:eastAsiaTheme="minorHAnsi"/>
              </w:rPr>
            </w:pPr>
            <w:r>
              <w:rPr>
                <w:rFonts w:eastAsiaTheme="minorHAnsi"/>
              </w:rPr>
              <w:t>Cost Behavior and Cost Estimation</w:t>
            </w:r>
          </w:p>
        </w:tc>
      </w:tr>
    </w:tbl>
    <w:p w:rsidR="00CC24E9" w:rsidRPr="0033484F" w:rsidRDefault="00CC24E9" w:rsidP="00CC24E9">
      <w:pPr>
        <w:pStyle w:val="Heading1"/>
      </w:pPr>
      <w:r w:rsidRPr="0033484F">
        <w:t>Unit Summaries</w:t>
      </w:r>
    </w:p>
    <w:p w:rsidR="00CC24E9" w:rsidRDefault="00CC24E9" w:rsidP="00CC24E9"/>
    <w:p w:rsidR="00CC24E9" w:rsidRPr="00601EF8" w:rsidRDefault="00CC24E9" w:rsidP="00CC24E9">
      <w:pPr>
        <w:rPr>
          <w:rStyle w:val="Strong"/>
        </w:rPr>
      </w:pPr>
      <w:r w:rsidRPr="00601EF8">
        <w:rPr>
          <w:rStyle w:val="Strong"/>
        </w:rPr>
        <w:t xml:space="preserve">Unit </w:t>
      </w:r>
      <w:r w:rsidR="00D30C03">
        <w:rPr>
          <w:rStyle w:val="Strong"/>
        </w:rPr>
        <w:t>2</w:t>
      </w:r>
      <w:r w:rsidRPr="00601EF8">
        <w:rPr>
          <w:rStyle w:val="Strong"/>
        </w:rPr>
        <w:t xml:space="preserve">.1 – </w:t>
      </w:r>
      <w:r w:rsidR="003E7E35">
        <w:rPr>
          <w:rStyle w:val="Strong"/>
        </w:rPr>
        <w:t>Cost Behavior Patterns</w:t>
      </w:r>
    </w:p>
    <w:p w:rsidR="00CC24E9" w:rsidRDefault="00E44FAB" w:rsidP="00CC24E9">
      <w:pPr>
        <w:ind w:left="360"/>
      </w:pPr>
      <w:r>
        <w:t>This unit examines four cost behavior types – variable, fixed, mixed, and step.</w:t>
      </w:r>
    </w:p>
    <w:p w:rsidR="00CC24E9" w:rsidRDefault="00CC24E9" w:rsidP="00CC24E9"/>
    <w:p w:rsidR="00CC24E9" w:rsidRPr="00601EF8" w:rsidRDefault="00CC24E9" w:rsidP="00CC24E9">
      <w:pPr>
        <w:rPr>
          <w:rStyle w:val="Strong"/>
        </w:rPr>
      </w:pPr>
      <w:r w:rsidRPr="00601EF8">
        <w:rPr>
          <w:rStyle w:val="Strong"/>
        </w:rPr>
        <w:t xml:space="preserve">Unit </w:t>
      </w:r>
      <w:r w:rsidR="00D30C03">
        <w:rPr>
          <w:rStyle w:val="Strong"/>
        </w:rPr>
        <w:t>2</w:t>
      </w:r>
      <w:r w:rsidRPr="00601EF8">
        <w:rPr>
          <w:rStyle w:val="Strong"/>
        </w:rPr>
        <w:t xml:space="preserve">.2 – </w:t>
      </w:r>
      <w:r w:rsidR="003E7E35">
        <w:rPr>
          <w:rStyle w:val="Strong"/>
        </w:rPr>
        <w:t>Cost Estimation</w:t>
      </w:r>
    </w:p>
    <w:p w:rsidR="00CC24E9" w:rsidRDefault="00E44FAB" w:rsidP="00CC24E9">
      <w:pPr>
        <w:ind w:left="360"/>
      </w:pPr>
      <w:r>
        <w:t>This unit focuses on using knowledge of cost behaviors to develop cost functions and estimate total costs.  The high-low method and the EXCEL functions for regression are illustrated</w:t>
      </w:r>
      <w:r w:rsidRPr="00E44FAB">
        <w:t xml:space="preserve"> </w:t>
      </w:r>
      <w:r>
        <w:t>as means for analyzing mixed costs.</w:t>
      </w:r>
    </w:p>
    <w:p w:rsidR="00CC24E9" w:rsidRDefault="00CC24E9" w:rsidP="00CC24E9"/>
    <w:p w:rsidR="00CC24E9" w:rsidRPr="00601EF8" w:rsidRDefault="00CC24E9" w:rsidP="00CC24E9">
      <w:pPr>
        <w:rPr>
          <w:rStyle w:val="Strong"/>
        </w:rPr>
      </w:pPr>
      <w:r w:rsidRPr="00601EF8">
        <w:rPr>
          <w:rStyle w:val="Strong"/>
        </w:rPr>
        <w:t xml:space="preserve">Unit </w:t>
      </w:r>
      <w:r w:rsidR="00D30C03">
        <w:rPr>
          <w:rStyle w:val="Strong"/>
        </w:rPr>
        <w:t>2</w:t>
      </w:r>
      <w:r w:rsidRPr="00601EF8">
        <w:rPr>
          <w:rStyle w:val="Strong"/>
        </w:rPr>
        <w:t xml:space="preserve">.3 – </w:t>
      </w:r>
      <w:r w:rsidR="003E7E35">
        <w:rPr>
          <w:rStyle w:val="Strong"/>
        </w:rPr>
        <w:t>Contribution Margin Analysis</w:t>
      </w:r>
    </w:p>
    <w:p w:rsidR="00CC24E9" w:rsidRDefault="00E44FAB" w:rsidP="00CC24E9">
      <w:pPr>
        <w:ind w:left="360"/>
      </w:pPr>
      <w:r>
        <w:t>The contribution margin and the contribution format income statement are introduced.</w:t>
      </w:r>
      <w:r w:rsidR="00CC24E9">
        <w:t xml:space="preserve"> </w:t>
      </w:r>
    </w:p>
    <w:p w:rsidR="009164C3" w:rsidRDefault="002A502B" w:rsidP="009164C3">
      <w:pPr>
        <w:pStyle w:val="Heading1"/>
      </w:pPr>
      <w:r>
        <w:t>Continuing</w:t>
      </w:r>
      <w:r w:rsidR="009164C3">
        <w:t xml:space="preserve"> Case Recap</w:t>
      </w:r>
    </w:p>
    <w:p w:rsidR="009164C3" w:rsidRPr="00821E6C" w:rsidRDefault="008F74EC" w:rsidP="009164C3">
      <w:pPr>
        <w:rPr>
          <w:u w:val="single"/>
        </w:rPr>
      </w:pPr>
      <w:r>
        <w:t>This is the first chapter in the text that uses the running case.  In this cha</w:t>
      </w:r>
      <w:r w:rsidR="00821E6C">
        <w:t xml:space="preserve">pter students are introduced to Universal Sports Exchange, one of C&amp;C Sports’ customers.  </w:t>
      </w:r>
    </w:p>
    <w:p w:rsidR="009164C3" w:rsidRPr="0033484F" w:rsidRDefault="009164C3" w:rsidP="009164C3">
      <w:pPr>
        <w:pStyle w:val="Heading1"/>
      </w:pPr>
      <w:r w:rsidRPr="0033484F">
        <w:t xml:space="preserve">Motivating the Chapter with </w:t>
      </w:r>
      <w:r w:rsidRPr="003666E4">
        <w:t xml:space="preserve">The </w:t>
      </w:r>
      <w:r w:rsidR="003666E4">
        <w:t>Business Decision and Context</w:t>
      </w:r>
    </w:p>
    <w:p w:rsidR="009164C3" w:rsidRDefault="00821E6C" w:rsidP="009164C3">
      <w:r>
        <w:t xml:space="preserve">Martin Keck, Universal Sports’ vice president of sales, wonders why a 10% decrease in sales volume did not result in a 10% decrease in net income.  The 10% decrease in sales volume also resulted in a larger than expected ending inventory of baseball jerseys.  </w:t>
      </w:r>
      <w:r w:rsidR="003B5273">
        <w:t>Martin needs to know how to predict the changes in income when sales volume changes.</w:t>
      </w:r>
    </w:p>
    <w:p w:rsidR="00CF19A2" w:rsidRDefault="00CF19A2" w:rsidP="0033484F">
      <w:pPr>
        <w:pStyle w:val="Heading1"/>
      </w:pPr>
      <w:r>
        <w:t>Assignment Classification by Learning Objective</w:t>
      </w:r>
    </w:p>
    <w:p w:rsidR="00CF19A2" w:rsidRDefault="00CF19A2" w:rsidP="00CF19A2"/>
    <w:tbl>
      <w:tblPr>
        <w:tblStyle w:val="MediumShading1-Accent11"/>
        <w:tblW w:w="9468" w:type="dxa"/>
        <w:tblLook w:val="04A0" w:firstRow="1" w:lastRow="0" w:firstColumn="1" w:lastColumn="0" w:noHBand="0" w:noVBand="1"/>
      </w:tblPr>
      <w:tblGrid>
        <w:gridCol w:w="5688"/>
        <w:gridCol w:w="1440"/>
        <w:gridCol w:w="1350"/>
        <w:gridCol w:w="990"/>
      </w:tblGrid>
      <w:tr w:rsidR="00CF19A2" w:rsidRPr="00CF19A2" w:rsidTr="002A502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rsidR="00CF19A2" w:rsidRPr="00CF19A2" w:rsidRDefault="00CF19A2" w:rsidP="009371FE">
            <w:pPr>
              <w:ind w:left="270" w:hanging="270"/>
              <w:jc w:val="center"/>
              <w:rPr>
                <w:rStyle w:val="Strong"/>
                <w:rFonts w:asciiTheme="majorHAnsi" w:hAnsiTheme="majorHAnsi" w:cstheme="majorHAnsi"/>
              </w:rPr>
            </w:pPr>
            <w:r w:rsidRPr="00CF19A2">
              <w:rPr>
                <w:rStyle w:val="Strong"/>
                <w:rFonts w:asciiTheme="majorHAnsi" w:hAnsiTheme="majorHAnsi" w:cstheme="majorHAnsi"/>
              </w:rPr>
              <w:t>Learning Objective</w:t>
            </w:r>
          </w:p>
        </w:tc>
        <w:tc>
          <w:tcPr>
            <w:tcW w:w="1440" w:type="dxa"/>
          </w:tcPr>
          <w:p w:rsidR="00CF19A2" w:rsidRPr="00CF19A2" w:rsidRDefault="00CF19A2" w:rsidP="00CF19A2">
            <w:pPr>
              <w:jc w:val="center"/>
              <w:cnfStyle w:val="100000000000" w:firstRow="1" w:lastRow="0" w:firstColumn="0" w:lastColumn="0" w:oddVBand="0" w:evenVBand="0" w:oddHBand="0" w:evenHBand="0" w:firstRowFirstColumn="0" w:firstRowLastColumn="0" w:lastRowFirstColumn="0" w:lastRowLastColumn="0"/>
              <w:rPr>
                <w:rStyle w:val="Strong"/>
                <w:rFonts w:asciiTheme="majorHAnsi" w:hAnsiTheme="majorHAnsi" w:cstheme="majorHAnsi"/>
              </w:rPr>
            </w:pPr>
            <w:r w:rsidRPr="00CF19A2">
              <w:rPr>
                <w:rStyle w:val="Strong"/>
                <w:rFonts w:asciiTheme="majorHAnsi" w:hAnsiTheme="majorHAnsi" w:cstheme="majorHAnsi"/>
              </w:rPr>
              <w:t>Exercises</w:t>
            </w:r>
          </w:p>
        </w:tc>
        <w:tc>
          <w:tcPr>
            <w:tcW w:w="1350" w:type="dxa"/>
          </w:tcPr>
          <w:p w:rsidR="00CF19A2" w:rsidRPr="00CF19A2" w:rsidRDefault="00CF19A2" w:rsidP="00CF19A2">
            <w:pPr>
              <w:jc w:val="center"/>
              <w:cnfStyle w:val="100000000000" w:firstRow="1" w:lastRow="0" w:firstColumn="0" w:lastColumn="0" w:oddVBand="0" w:evenVBand="0" w:oddHBand="0" w:evenHBand="0" w:firstRowFirstColumn="0" w:firstRowLastColumn="0" w:lastRowFirstColumn="0" w:lastRowLastColumn="0"/>
              <w:rPr>
                <w:rStyle w:val="Strong"/>
                <w:rFonts w:asciiTheme="majorHAnsi" w:hAnsiTheme="majorHAnsi" w:cstheme="majorHAnsi"/>
              </w:rPr>
            </w:pPr>
            <w:r w:rsidRPr="00CF19A2">
              <w:rPr>
                <w:rStyle w:val="Strong"/>
                <w:rFonts w:asciiTheme="majorHAnsi" w:hAnsiTheme="majorHAnsi" w:cstheme="majorHAnsi"/>
              </w:rPr>
              <w:t>Problems</w:t>
            </w:r>
          </w:p>
        </w:tc>
        <w:tc>
          <w:tcPr>
            <w:tcW w:w="990" w:type="dxa"/>
          </w:tcPr>
          <w:p w:rsidR="00CF19A2" w:rsidRPr="00CF19A2" w:rsidRDefault="00CF19A2" w:rsidP="00CF19A2">
            <w:pPr>
              <w:jc w:val="center"/>
              <w:cnfStyle w:val="100000000000" w:firstRow="1" w:lastRow="0" w:firstColumn="0" w:lastColumn="0" w:oddVBand="0" w:evenVBand="0" w:oddHBand="0" w:evenHBand="0" w:firstRowFirstColumn="0" w:firstRowLastColumn="0" w:lastRowFirstColumn="0" w:lastRowLastColumn="0"/>
              <w:rPr>
                <w:rStyle w:val="Strong"/>
                <w:rFonts w:asciiTheme="majorHAnsi" w:hAnsiTheme="majorHAnsi" w:cstheme="majorHAnsi"/>
              </w:rPr>
            </w:pPr>
            <w:r w:rsidRPr="00CF19A2">
              <w:rPr>
                <w:rStyle w:val="Strong"/>
                <w:rFonts w:asciiTheme="majorHAnsi" w:hAnsiTheme="majorHAnsi" w:cstheme="majorHAnsi"/>
              </w:rPr>
              <w:t>Cases</w:t>
            </w:r>
          </w:p>
        </w:tc>
      </w:tr>
      <w:tr w:rsidR="00CF19A2" w:rsidTr="002A50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rsidR="00CF19A2" w:rsidRPr="00D110E9" w:rsidRDefault="00D30C03" w:rsidP="009371FE">
            <w:pPr>
              <w:numPr>
                <w:ilvl w:val="0"/>
                <w:numId w:val="1"/>
              </w:numPr>
              <w:ind w:left="270" w:hanging="270"/>
              <w:rPr>
                <w:b w:val="0"/>
              </w:rPr>
            </w:pPr>
            <w:r>
              <w:rPr>
                <w:b w:val="0"/>
              </w:rPr>
              <w:t>Identify basic cost behavior patterns and explain how changes in activity level affect total cost and unit cost.  (Unit 2.1)</w:t>
            </w:r>
          </w:p>
        </w:tc>
        <w:tc>
          <w:tcPr>
            <w:tcW w:w="1440" w:type="dxa"/>
          </w:tcPr>
          <w:p w:rsidR="00CF19A2" w:rsidRDefault="00D30C03" w:rsidP="00E742A9">
            <w:pPr>
              <w:jc w:val="center"/>
              <w:cnfStyle w:val="000000100000" w:firstRow="0" w:lastRow="0" w:firstColumn="0" w:lastColumn="0" w:oddVBand="0" w:evenVBand="0" w:oddHBand="1" w:evenHBand="0" w:firstRowFirstColumn="0" w:firstRowLastColumn="0" w:lastRowFirstColumn="0" w:lastRowLastColumn="0"/>
            </w:pPr>
            <w:r>
              <w:t>1, 2, 3, 4, 5, 6</w:t>
            </w:r>
            <w:r w:rsidR="00556BE5">
              <w:t>, 7</w:t>
            </w:r>
          </w:p>
        </w:tc>
        <w:tc>
          <w:tcPr>
            <w:tcW w:w="1350" w:type="dxa"/>
          </w:tcPr>
          <w:p w:rsidR="00CF19A2" w:rsidRDefault="00556BE5" w:rsidP="004A34D7">
            <w:pPr>
              <w:jc w:val="center"/>
              <w:cnfStyle w:val="000000100000" w:firstRow="0" w:lastRow="0" w:firstColumn="0" w:lastColumn="0" w:oddVBand="0" w:evenVBand="0" w:oddHBand="1" w:evenHBand="0" w:firstRowFirstColumn="0" w:firstRowLastColumn="0" w:lastRowFirstColumn="0" w:lastRowLastColumn="0"/>
            </w:pPr>
            <w:r>
              <w:t>19</w:t>
            </w:r>
            <w:r w:rsidR="004A34D7">
              <w:t>, 24</w:t>
            </w:r>
          </w:p>
        </w:tc>
        <w:tc>
          <w:tcPr>
            <w:tcW w:w="990" w:type="dxa"/>
          </w:tcPr>
          <w:p w:rsidR="00CF19A2" w:rsidRDefault="004A34D7" w:rsidP="00E742A9">
            <w:pPr>
              <w:jc w:val="center"/>
              <w:cnfStyle w:val="000000100000" w:firstRow="0" w:lastRow="0" w:firstColumn="0" w:lastColumn="0" w:oddVBand="0" w:evenVBand="0" w:oddHBand="1" w:evenHBand="0" w:firstRowFirstColumn="0" w:firstRowLastColumn="0" w:lastRowFirstColumn="0" w:lastRowLastColumn="0"/>
            </w:pPr>
            <w:r>
              <w:t>27, 29</w:t>
            </w:r>
          </w:p>
        </w:tc>
      </w:tr>
      <w:tr w:rsidR="00CF19A2" w:rsidTr="002A502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rsidR="00CF19A2" w:rsidRPr="00D110E9" w:rsidRDefault="00D30C03" w:rsidP="00D30C03">
            <w:pPr>
              <w:numPr>
                <w:ilvl w:val="0"/>
                <w:numId w:val="1"/>
              </w:numPr>
              <w:ind w:left="270" w:hanging="270"/>
              <w:rPr>
                <w:b w:val="0"/>
              </w:rPr>
            </w:pPr>
            <w:r>
              <w:rPr>
                <w:b w:val="0"/>
              </w:rPr>
              <w:t>Estimate a cost equation from a set of cost data and predict future total cost from that equation.  (Unit 2.2)</w:t>
            </w:r>
          </w:p>
        </w:tc>
        <w:tc>
          <w:tcPr>
            <w:tcW w:w="1440" w:type="dxa"/>
          </w:tcPr>
          <w:p w:rsidR="00CF19A2" w:rsidRDefault="00D30C03" w:rsidP="00E742A9">
            <w:pPr>
              <w:jc w:val="center"/>
              <w:cnfStyle w:val="000000010000" w:firstRow="0" w:lastRow="0" w:firstColumn="0" w:lastColumn="0" w:oddVBand="0" w:evenVBand="0" w:oddHBand="0" w:evenHBand="1" w:firstRowFirstColumn="0" w:firstRowLastColumn="0" w:lastRowFirstColumn="0" w:lastRowLastColumn="0"/>
            </w:pPr>
            <w:r>
              <w:t>8, 9, 10</w:t>
            </w:r>
            <w:r w:rsidR="00556BE5">
              <w:t>, 11, 12</w:t>
            </w:r>
          </w:p>
        </w:tc>
        <w:tc>
          <w:tcPr>
            <w:tcW w:w="1350" w:type="dxa"/>
          </w:tcPr>
          <w:p w:rsidR="00CF19A2" w:rsidRDefault="004A34D7" w:rsidP="00E742A9">
            <w:pPr>
              <w:jc w:val="center"/>
              <w:cnfStyle w:val="000000010000" w:firstRow="0" w:lastRow="0" w:firstColumn="0" w:lastColumn="0" w:oddVBand="0" w:evenVBand="0" w:oddHBand="0" w:evenHBand="1" w:firstRowFirstColumn="0" w:firstRowLastColumn="0" w:lastRowFirstColumn="0" w:lastRowLastColumn="0"/>
            </w:pPr>
            <w:r>
              <w:t>20, 21, 22, 23, 25</w:t>
            </w:r>
          </w:p>
        </w:tc>
        <w:tc>
          <w:tcPr>
            <w:tcW w:w="990" w:type="dxa"/>
          </w:tcPr>
          <w:p w:rsidR="00CF19A2" w:rsidRDefault="004A34D7" w:rsidP="00E742A9">
            <w:pPr>
              <w:jc w:val="center"/>
              <w:cnfStyle w:val="000000010000" w:firstRow="0" w:lastRow="0" w:firstColumn="0" w:lastColumn="0" w:oddVBand="0" w:evenVBand="0" w:oddHBand="0" w:evenHBand="1" w:firstRowFirstColumn="0" w:firstRowLastColumn="0" w:lastRowFirstColumn="0" w:lastRowLastColumn="0"/>
            </w:pPr>
            <w:r>
              <w:t>28</w:t>
            </w:r>
          </w:p>
        </w:tc>
      </w:tr>
      <w:tr w:rsidR="00CF19A2" w:rsidTr="002A50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8" w:type="dxa"/>
          </w:tcPr>
          <w:p w:rsidR="00CF19A2" w:rsidRPr="00D110E9" w:rsidRDefault="00D30C03" w:rsidP="009371FE">
            <w:pPr>
              <w:numPr>
                <w:ilvl w:val="0"/>
                <w:numId w:val="1"/>
              </w:numPr>
              <w:ind w:left="270" w:hanging="270"/>
              <w:rPr>
                <w:b w:val="0"/>
              </w:rPr>
            </w:pPr>
            <w:r>
              <w:rPr>
                <w:b w:val="0"/>
              </w:rPr>
              <w:t>Prepare a contribution format income statement.  (Unit 2.3)</w:t>
            </w:r>
          </w:p>
        </w:tc>
        <w:tc>
          <w:tcPr>
            <w:tcW w:w="1440" w:type="dxa"/>
          </w:tcPr>
          <w:p w:rsidR="00CF19A2" w:rsidRDefault="00D30C03" w:rsidP="00E742A9">
            <w:pPr>
              <w:jc w:val="center"/>
              <w:cnfStyle w:val="000000100000" w:firstRow="0" w:lastRow="0" w:firstColumn="0" w:lastColumn="0" w:oddVBand="0" w:evenVBand="0" w:oddHBand="1" w:evenHBand="0" w:firstRowFirstColumn="0" w:firstRowLastColumn="0" w:lastRowFirstColumn="0" w:lastRowLastColumn="0"/>
            </w:pPr>
            <w:r>
              <w:t>13, 14</w:t>
            </w:r>
            <w:r w:rsidR="00556BE5">
              <w:t>, 15, 16, 17, 18</w:t>
            </w:r>
          </w:p>
        </w:tc>
        <w:tc>
          <w:tcPr>
            <w:tcW w:w="1350" w:type="dxa"/>
          </w:tcPr>
          <w:p w:rsidR="00CF19A2" w:rsidRDefault="004A34D7" w:rsidP="00E742A9">
            <w:pPr>
              <w:jc w:val="center"/>
              <w:cnfStyle w:val="000000100000" w:firstRow="0" w:lastRow="0" w:firstColumn="0" w:lastColumn="0" w:oddVBand="0" w:evenVBand="0" w:oddHBand="1" w:evenHBand="0" w:firstRowFirstColumn="0" w:firstRowLastColumn="0" w:lastRowFirstColumn="0" w:lastRowLastColumn="0"/>
            </w:pPr>
            <w:r>
              <w:t>24, 26</w:t>
            </w:r>
          </w:p>
        </w:tc>
        <w:tc>
          <w:tcPr>
            <w:tcW w:w="990" w:type="dxa"/>
          </w:tcPr>
          <w:p w:rsidR="00CF19A2" w:rsidRDefault="004A34D7" w:rsidP="00E742A9">
            <w:pPr>
              <w:jc w:val="center"/>
              <w:cnfStyle w:val="000000100000" w:firstRow="0" w:lastRow="0" w:firstColumn="0" w:lastColumn="0" w:oddVBand="0" w:evenVBand="0" w:oddHBand="1" w:evenHBand="0" w:firstRowFirstColumn="0" w:firstRowLastColumn="0" w:lastRowFirstColumn="0" w:lastRowLastColumn="0"/>
            </w:pPr>
            <w:r>
              <w:t>28</w:t>
            </w:r>
          </w:p>
        </w:tc>
      </w:tr>
    </w:tbl>
    <w:p w:rsidR="00502AAA" w:rsidRDefault="00502AAA" w:rsidP="0033484F">
      <w:pPr>
        <w:pStyle w:val="Heading1"/>
        <w:sectPr w:rsidR="00502AAA" w:rsidSect="00A839EA">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pgNumType w:start="1"/>
          <w:cols w:space="720"/>
          <w:titlePg/>
          <w:docGrid w:linePitch="360"/>
        </w:sectPr>
      </w:pPr>
    </w:p>
    <w:p w:rsidR="00E742A9" w:rsidRDefault="00E742A9" w:rsidP="00502AAA">
      <w:pPr>
        <w:pStyle w:val="Heading1"/>
        <w:spacing w:before="0"/>
      </w:pPr>
      <w:r>
        <w:lastRenderedPageBreak/>
        <w:t>Assignment Characteristics</w:t>
      </w:r>
    </w:p>
    <w:p w:rsidR="00502AAA" w:rsidRDefault="00502AAA" w:rsidP="00502AAA">
      <w:pPr>
        <w:ind w:left="360"/>
        <w:rPr>
          <w:rFonts w:ascii="Arial" w:hAnsi="Arial" w:cs="Arial"/>
          <w:szCs w:val="20"/>
        </w:rPr>
      </w:pPr>
    </w:p>
    <w:tbl>
      <w:tblPr>
        <w:tblStyle w:val="MediumShading1-Accent11"/>
        <w:tblW w:w="13518" w:type="dxa"/>
        <w:tblLayout w:type="fixed"/>
        <w:tblLook w:val="04A0" w:firstRow="1" w:lastRow="0" w:firstColumn="1" w:lastColumn="0" w:noHBand="0" w:noVBand="1"/>
      </w:tblPr>
      <w:tblGrid>
        <w:gridCol w:w="800"/>
        <w:gridCol w:w="3510"/>
        <w:gridCol w:w="900"/>
        <w:gridCol w:w="990"/>
        <w:gridCol w:w="1260"/>
        <w:gridCol w:w="1260"/>
        <w:gridCol w:w="900"/>
        <w:gridCol w:w="990"/>
        <w:gridCol w:w="990"/>
        <w:gridCol w:w="720"/>
        <w:gridCol w:w="1170"/>
        <w:gridCol w:w="28"/>
      </w:tblGrid>
      <w:tr w:rsidR="007D1043" w:rsidRPr="007D1043" w:rsidTr="00575729">
        <w:trPr>
          <w:gridAfter w:val="1"/>
          <w:cnfStyle w:val="100000000000" w:firstRow="1" w:lastRow="0" w:firstColumn="0" w:lastColumn="0" w:oddVBand="0" w:evenVBand="0" w:oddHBand="0"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7D1043" w:rsidRPr="007D1043" w:rsidRDefault="007D1043" w:rsidP="00002FA1">
            <w:pPr>
              <w:jc w:val="center"/>
              <w:rPr>
                <w:rFonts w:ascii="Arial" w:hAnsi="Arial" w:cs="Arial"/>
                <w:b w:val="0"/>
                <w:szCs w:val="20"/>
              </w:rPr>
            </w:pPr>
          </w:p>
          <w:p w:rsidR="007D1043" w:rsidRPr="007D1043" w:rsidRDefault="007D1043" w:rsidP="00002FA1">
            <w:pPr>
              <w:jc w:val="center"/>
              <w:rPr>
                <w:rFonts w:ascii="Arial" w:hAnsi="Arial" w:cs="Arial"/>
                <w:b w:val="0"/>
                <w:szCs w:val="20"/>
              </w:rPr>
            </w:pPr>
            <w:r w:rsidRPr="007D1043">
              <w:rPr>
                <w:rFonts w:ascii="Arial" w:hAnsi="Arial" w:cs="Arial"/>
                <w:b w:val="0"/>
                <w:szCs w:val="20"/>
              </w:rPr>
              <w:t>Item</w:t>
            </w:r>
          </w:p>
        </w:tc>
        <w:tc>
          <w:tcPr>
            <w:tcW w:w="351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p>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Description</w:t>
            </w:r>
          </w:p>
        </w:tc>
        <w:tc>
          <w:tcPr>
            <w:tcW w:w="90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p>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L. O.</w:t>
            </w:r>
          </w:p>
        </w:tc>
        <w:tc>
          <w:tcPr>
            <w:tcW w:w="99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Difficulty Level</w:t>
            </w:r>
          </w:p>
        </w:tc>
        <w:tc>
          <w:tcPr>
            <w:tcW w:w="126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Minutes to Complete</w:t>
            </w:r>
          </w:p>
        </w:tc>
        <w:tc>
          <w:tcPr>
            <w:tcW w:w="126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Bloom’s Taxonomy</w:t>
            </w:r>
          </w:p>
        </w:tc>
        <w:tc>
          <w:tcPr>
            <w:tcW w:w="90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p>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AACSB</w:t>
            </w:r>
          </w:p>
        </w:tc>
        <w:tc>
          <w:tcPr>
            <w:tcW w:w="99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AICPA FN</w:t>
            </w:r>
          </w:p>
        </w:tc>
        <w:tc>
          <w:tcPr>
            <w:tcW w:w="99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AICPA PC</w:t>
            </w:r>
          </w:p>
        </w:tc>
        <w:tc>
          <w:tcPr>
            <w:tcW w:w="72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p>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IMA</w:t>
            </w:r>
          </w:p>
        </w:tc>
        <w:tc>
          <w:tcPr>
            <w:tcW w:w="1170" w:type="dxa"/>
          </w:tcPr>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Ethics</w:t>
            </w:r>
          </w:p>
          <w:p w:rsidR="007D1043" w:rsidRPr="007D1043" w:rsidRDefault="007D1043" w:rsidP="00002FA1">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7D1043">
              <w:rPr>
                <w:rFonts w:ascii="Arial" w:hAnsi="Arial" w:cs="Arial"/>
                <w:b w:val="0"/>
                <w:szCs w:val="20"/>
              </w:rPr>
              <w:t>Coverage</w:t>
            </w:r>
          </w:p>
        </w:tc>
      </w:tr>
      <w:tr w:rsidR="007D1043"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7D1043" w:rsidRPr="00B3261B" w:rsidRDefault="007D1043" w:rsidP="00002FA1">
            <w:pPr>
              <w:rPr>
                <w:rFonts w:ascii="Arial" w:hAnsi="Arial" w:cs="Arial"/>
                <w:szCs w:val="20"/>
              </w:rPr>
            </w:pPr>
          </w:p>
        </w:tc>
        <w:tc>
          <w:tcPr>
            <w:tcW w:w="3510" w:type="dxa"/>
          </w:tcPr>
          <w:p w:rsidR="007D1043" w:rsidRPr="00B3261B" w:rsidRDefault="007D1043" w:rsidP="00002FA1">
            <w:pPr>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Pr>
                <w:rFonts w:ascii="Arial" w:hAnsi="Arial" w:cs="Arial"/>
                <w:b/>
                <w:szCs w:val="20"/>
              </w:rPr>
              <w:t>EXERCISES</w:t>
            </w:r>
          </w:p>
        </w:tc>
        <w:tc>
          <w:tcPr>
            <w:tcW w:w="90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26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26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90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72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117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7D1043"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7D1043" w:rsidRPr="00B3261B" w:rsidRDefault="007D1043" w:rsidP="00502AAA">
            <w:pPr>
              <w:rPr>
                <w:rFonts w:ascii="Arial" w:hAnsi="Arial" w:cs="Arial"/>
                <w:szCs w:val="20"/>
              </w:rPr>
            </w:pPr>
            <w:r w:rsidRPr="00B3261B">
              <w:rPr>
                <w:rFonts w:ascii="Arial" w:hAnsi="Arial" w:cs="Arial"/>
                <w:szCs w:val="20"/>
              </w:rPr>
              <w:t>2-1</w:t>
            </w:r>
          </w:p>
        </w:tc>
        <w:tc>
          <w:tcPr>
            <w:tcW w:w="3510" w:type="dxa"/>
          </w:tcPr>
          <w:p w:rsidR="007D1043" w:rsidRDefault="007D1043" w:rsidP="007D1043">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Identify cost behaviors</w:t>
            </w:r>
          </w:p>
        </w:tc>
        <w:tc>
          <w:tcPr>
            <w:tcW w:w="90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12</w:t>
            </w:r>
          </w:p>
        </w:tc>
        <w:tc>
          <w:tcPr>
            <w:tcW w:w="126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w:t>
            </w:r>
          </w:p>
        </w:tc>
        <w:tc>
          <w:tcPr>
            <w:tcW w:w="90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R</w:t>
            </w:r>
          </w:p>
        </w:tc>
        <w:tc>
          <w:tcPr>
            <w:tcW w:w="99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w:t>
            </w:r>
          </w:p>
        </w:tc>
        <w:tc>
          <w:tcPr>
            <w:tcW w:w="72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7D1043"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7D1043" w:rsidRPr="00B3261B" w:rsidRDefault="007D1043" w:rsidP="00502AAA">
            <w:pPr>
              <w:rPr>
                <w:rFonts w:ascii="Arial" w:hAnsi="Arial" w:cs="Arial"/>
                <w:szCs w:val="20"/>
              </w:rPr>
            </w:pPr>
            <w:r w:rsidRPr="00B3261B">
              <w:rPr>
                <w:rFonts w:ascii="Arial" w:hAnsi="Arial" w:cs="Arial"/>
                <w:szCs w:val="20"/>
              </w:rPr>
              <w:t>2-2</w:t>
            </w:r>
          </w:p>
        </w:tc>
        <w:tc>
          <w:tcPr>
            <w:tcW w:w="3510" w:type="dxa"/>
          </w:tcPr>
          <w:p w:rsidR="007D1043" w:rsidRDefault="007D1043" w:rsidP="00002FA1">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Identify cost behaviors</w:t>
            </w:r>
          </w:p>
        </w:tc>
        <w:tc>
          <w:tcPr>
            <w:tcW w:w="90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15</w:t>
            </w:r>
          </w:p>
        </w:tc>
        <w:tc>
          <w:tcPr>
            <w:tcW w:w="126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w:t>
            </w:r>
          </w:p>
        </w:tc>
        <w:tc>
          <w:tcPr>
            <w:tcW w:w="90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R</w:t>
            </w: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w:t>
            </w:r>
          </w:p>
        </w:tc>
        <w:tc>
          <w:tcPr>
            <w:tcW w:w="72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7D1043"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7D1043" w:rsidRPr="00B3261B" w:rsidRDefault="007D1043" w:rsidP="00502AAA">
            <w:pPr>
              <w:rPr>
                <w:rFonts w:ascii="Arial" w:hAnsi="Arial" w:cs="Arial"/>
                <w:szCs w:val="20"/>
              </w:rPr>
            </w:pPr>
            <w:r w:rsidRPr="00B3261B">
              <w:rPr>
                <w:rFonts w:ascii="Arial" w:hAnsi="Arial" w:cs="Arial"/>
                <w:szCs w:val="20"/>
              </w:rPr>
              <w:t>2-3</w:t>
            </w:r>
            <w:r w:rsidR="00575729">
              <w:rPr>
                <w:rFonts w:ascii="Arial" w:hAnsi="Arial" w:cs="Arial"/>
                <w:szCs w:val="20"/>
              </w:rPr>
              <w:t>*</w:t>
            </w:r>
          </w:p>
        </w:tc>
        <w:tc>
          <w:tcPr>
            <w:tcW w:w="3510" w:type="dxa"/>
          </w:tcPr>
          <w:p w:rsidR="007D1043" w:rsidRDefault="007D1043" w:rsidP="00002FA1">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Identify cost behaviors</w:t>
            </w:r>
          </w:p>
        </w:tc>
        <w:tc>
          <w:tcPr>
            <w:tcW w:w="90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12</w:t>
            </w:r>
          </w:p>
        </w:tc>
        <w:tc>
          <w:tcPr>
            <w:tcW w:w="126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7D1043" w:rsidRDefault="007D1043"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7D1043"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7D1043" w:rsidRPr="00B3261B" w:rsidRDefault="007D1043" w:rsidP="00502AAA">
            <w:pPr>
              <w:rPr>
                <w:rFonts w:ascii="Arial" w:hAnsi="Arial" w:cs="Arial"/>
                <w:szCs w:val="20"/>
              </w:rPr>
            </w:pPr>
            <w:r w:rsidRPr="00B3261B">
              <w:rPr>
                <w:rFonts w:ascii="Arial" w:hAnsi="Arial" w:cs="Arial"/>
                <w:szCs w:val="20"/>
              </w:rPr>
              <w:t>2-4</w:t>
            </w:r>
            <w:r w:rsidR="00575729">
              <w:rPr>
                <w:rFonts w:ascii="Arial" w:hAnsi="Arial" w:cs="Arial"/>
                <w:szCs w:val="20"/>
              </w:rPr>
              <w:t>*</w:t>
            </w:r>
          </w:p>
        </w:tc>
        <w:tc>
          <w:tcPr>
            <w:tcW w:w="3510" w:type="dxa"/>
          </w:tcPr>
          <w:p w:rsidR="007D1043" w:rsidRDefault="007D1043" w:rsidP="00002FA1">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Identify cost behaviors</w:t>
            </w:r>
          </w:p>
        </w:tc>
        <w:tc>
          <w:tcPr>
            <w:tcW w:w="90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15-20</w:t>
            </w:r>
          </w:p>
        </w:tc>
        <w:tc>
          <w:tcPr>
            <w:tcW w:w="126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 C</w:t>
            </w:r>
          </w:p>
        </w:tc>
        <w:tc>
          <w:tcPr>
            <w:tcW w:w="90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7D1043" w:rsidRDefault="007D1043"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2-5</w:t>
            </w:r>
          </w:p>
        </w:tc>
        <w:tc>
          <w:tcPr>
            <w:tcW w:w="3510" w:type="dxa"/>
          </w:tcPr>
          <w:p w:rsidR="003666E4" w:rsidRDefault="003666E4" w:rsidP="00002FA1">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Identify cost behaviors</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10</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AC1003">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AC1003">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AC1003">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2-6</w:t>
            </w:r>
          </w:p>
        </w:tc>
        <w:tc>
          <w:tcPr>
            <w:tcW w:w="3510" w:type="dxa"/>
          </w:tcPr>
          <w:p w:rsidR="003666E4" w:rsidRDefault="003666E4" w:rsidP="00002FA1">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Explain use of fixed costs in calculating unit cost</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5-7</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2-7</w:t>
            </w:r>
            <w:r w:rsidR="00575729">
              <w:rPr>
                <w:rFonts w:ascii="Arial" w:hAnsi="Arial" w:cs="Arial"/>
                <w:szCs w:val="20"/>
              </w:rPr>
              <w:t>*</w:t>
            </w:r>
          </w:p>
        </w:tc>
        <w:tc>
          <w:tcPr>
            <w:tcW w:w="3510" w:type="dxa"/>
          </w:tcPr>
          <w:p w:rsidR="003666E4" w:rsidRDefault="003666E4" w:rsidP="00002FA1">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Understand the effect of changes in volume on costs</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8</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2-8</w:t>
            </w:r>
            <w:r w:rsidR="00575729">
              <w:rPr>
                <w:rFonts w:ascii="Arial" w:hAnsi="Arial" w:cs="Arial"/>
                <w:szCs w:val="20"/>
              </w:rPr>
              <w:t>*</w:t>
            </w:r>
          </w:p>
        </w:tc>
        <w:tc>
          <w:tcPr>
            <w:tcW w:w="3510" w:type="dxa"/>
          </w:tcPr>
          <w:p w:rsidR="003666E4" w:rsidRDefault="003666E4" w:rsidP="00002FA1">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Use a scattergraph to estimate a cost function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15-20</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2-9</w:t>
            </w:r>
            <w:r w:rsidR="00575729">
              <w:rPr>
                <w:rFonts w:ascii="Arial" w:hAnsi="Arial" w:cs="Arial"/>
                <w:szCs w:val="20"/>
              </w:rPr>
              <w:t>*</w:t>
            </w:r>
          </w:p>
        </w:tc>
        <w:tc>
          <w:tcPr>
            <w:tcW w:w="3510" w:type="dxa"/>
          </w:tcPr>
          <w:p w:rsidR="003666E4" w:rsidRDefault="003666E4" w:rsidP="00002FA1">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Use the high-low method to estimate a cost function</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20</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2-10</w:t>
            </w:r>
            <w:r w:rsidR="00575729" w:rsidRPr="00575729">
              <w:rPr>
                <w:rFonts w:ascii="Arial" w:hAnsi="Arial" w:cs="Arial"/>
                <w:szCs w:val="20"/>
                <w:vertAlign w:val="superscript"/>
              </w:rPr>
              <w:t>v</w:t>
            </w:r>
          </w:p>
        </w:tc>
        <w:tc>
          <w:tcPr>
            <w:tcW w:w="3510" w:type="dxa"/>
          </w:tcPr>
          <w:p w:rsidR="003666E4" w:rsidRDefault="003666E4" w:rsidP="00002FA1">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Use the high-low method to estimate a cost function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3666E4">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12</w:t>
            </w:r>
          </w:p>
        </w:tc>
        <w:tc>
          <w:tcPr>
            <w:tcW w:w="126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2-11</w:t>
            </w:r>
            <w:r w:rsidR="00575729">
              <w:rPr>
                <w:rFonts w:ascii="Arial" w:hAnsi="Arial" w:cs="Arial"/>
                <w:szCs w:val="20"/>
              </w:rPr>
              <w:t>*</w:t>
            </w:r>
          </w:p>
        </w:tc>
        <w:tc>
          <w:tcPr>
            <w:tcW w:w="3510" w:type="dxa"/>
          </w:tcPr>
          <w:p w:rsidR="003666E4" w:rsidRDefault="003666E4" w:rsidP="007A0644">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Develop cost functions</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20</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2-12</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Develop cost function and estimate total cost</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10-15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2-13</w:t>
            </w:r>
            <w:r w:rsidR="00575729" w:rsidRPr="00575729">
              <w:rPr>
                <w:rFonts w:ascii="Arial" w:hAnsi="Arial" w:cs="Arial"/>
                <w:szCs w:val="20"/>
                <w:vertAlign w:val="superscript"/>
              </w:rPr>
              <w:t xml:space="preserve"> v</w:t>
            </w:r>
          </w:p>
        </w:tc>
        <w:tc>
          <w:tcPr>
            <w:tcW w:w="3510" w:type="dxa"/>
          </w:tcPr>
          <w:p w:rsidR="003666E4" w:rsidRDefault="003666E4" w:rsidP="007A0644">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Prepare a contribution format income statement</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3</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10-15</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2-14</w:t>
            </w:r>
            <w:r w:rsidR="00575729">
              <w:rPr>
                <w:rFonts w:ascii="Arial" w:hAnsi="Arial" w:cs="Arial"/>
                <w:szCs w:val="20"/>
              </w:rPr>
              <w:t>*</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Find missing amounts in a contribution format income statement</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3</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E</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10-15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2-15</w:t>
            </w:r>
            <w:r w:rsidR="00575729">
              <w:rPr>
                <w:rFonts w:ascii="Arial" w:hAnsi="Arial" w:cs="Arial"/>
                <w:szCs w:val="20"/>
              </w:rPr>
              <w:t>*</w:t>
            </w:r>
          </w:p>
        </w:tc>
        <w:tc>
          <w:tcPr>
            <w:tcW w:w="3510" w:type="dxa"/>
          </w:tcPr>
          <w:p w:rsidR="003666E4" w:rsidRDefault="003666E4" w:rsidP="007A0644">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Prepare a contribution format income statement</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3</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10-15</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2-16</w:t>
            </w:r>
            <w:r w:rsidR="00575729" w:rsidRPr="00575729">
              <w:rPr>
                <w:rFonts w:ascii="Arial" w:hAnsi="Arial" w:cs="Arial"/>
                <w:szCs w:val="20"/>
                <w:vertAlign w:val="superscript"/>
              </w:rPr>
              <w:t>v</w:t>
            </w:r>
          </w:p>
        </w:tc>
        <w:tc>
          <w:tcPr>
            <w:tcW w:w="3510" w:type="dxa"/>
          </w:tcPr>
          <w:p w:rsidR="003666E4" w:rsidRDefault="003666E4" w:rsidP="00002FA1">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Prepare a contribution format income statement</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3</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15</w:t>
            </w:r>
          </w:p>
        </w:tc>
        <w:tc>
          <w:tcPr>
            <w:tcW w:w="126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2-17</w:t>
            </w:r>
            <w:r w:rsidR="00575729">
              <w:rPr>
                <w:rFonts w:ascii="Arial" w:hAnsi="Arial" w:cs="Arial"/>
                <w:szCs w:val="20"/>
              </w:rPr>
              <w:t>*</w:t>
            </w:r>
          </w:p>
        </w:tc>
        <w:tc>
          <w:tcPr>
            <w:tcW w:w="3510" w:type="dxa"/>
          </w:tcPr>
          <w:p w:rsidR="003666E4" w:rsidRDefault="003666E4" w:rsidP="00002FA1">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Prepare a contribution format income statement</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3</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E</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20-25</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2-18</w:t>
            </w:r>
            <w:r w:rsidR="00575729">
              <w:rPr>
                <w:rFonts w:ascii="Arial" w:hAnsi="Arial" w:cs="Arial"/>
                <w:szCs w:val="20"/>
              </w:rPr>
              <w:t>*</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Interpret contribution format income statement</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3</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10</w:t>
            </w:r>
          </w:p>
        </w:tc>
        <w:tc>
          <w:tcPr>
            <w:tcW w:w="126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AC1003">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RPr="007408A9" w:rsidTr="0057572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p>
        </w:tc>
        <w:tc>
          <w:tcPr>
            <w:tcW w:w="12718" w:type="dxa"/>
            <w:gridSpan w:val="11"/>
          </w:tcPr>
          <w:p w:rsidR="003666E4" w:rsidRPr="007408A9" w:rsidRDefault="003666E4" w:rsidP="00502AAA">
            <w:pPr>
              <w:cnfStyle w:val="000000010000" w:firstRow="0" w:lastRow="0" w:firstColumn="0" w:lastColumn="0" w:oddVBand="0" w:evenVBand="0" w:oddHBand="0" w:evenHBand="1" w:firstRowFirstColumn="0" w:firstRowLastColumn="0" w:lastRowFirstColumn="0" w:lastRowLastColumn="0"/>
              <w:rPr>
                <w:rFonts w:ascii="Arial" w:hAnsi="Arial" w:cs="Arial"/>
                <w:b/>
                <w:szCs w:val="20"/>
              </w:rPr>
            </w:pPr>
            <w:r>
              <w:rPr>
                <w:rFonts w:ascii="Arial" w:hAnsi="Arial" w:cs="Arial"/>
                <w:b/>
                <w:szCs w:val="20"/>
              </w:rPr>
              <w:t>PROBLEMS</w:t>
            </w: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2-19</w:t>
            </w:r>
            <w:r w:rsidR="00575729">
              <w:rPr>
                <w:rFonts w:ascii="Arial" w:hAnsi="Arial" w:cs="Arial"/>
                <w:szCs w:val="20"/>
              </w:rPr>
              <w:t>*</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Identify cost behavior using unit cost information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E</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20-25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RPr="00BD7F7A"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shd w:val="clear" w:color="auto" w:fill="4F81BD" w:themeFill="accent1"/>
          </w:tcPr>
          <w:p w:rsidR="003666E4" w:rsidRPr="00BD7F7A" w:rsidRDefault="003666E4" w:rsidP="00002FA1">
            <w:pPr>
              <w:jc w:val="center"/>
              <w:rPr>
                <w:rFonts w:ascii="Arial" w:hAnsi="Arial" w:cs="Arial"/>
                <w:b w:val="0"/>
                <w:color w:val="FFFFFF" w:themeColor="background1"/>
                <w:szCs w:val="20"/>
              </w:rPr>
            </w:pPr>
          </w:p>
          <w:p w:rsidR="003666E4" w:rsidRPr="00BD7F7A" w:rsidRDefault="003666E4" w:rsidP="00002FA1">
            <w:pPr>
              <w:jc w:val="center"/>
              <w:rPr>
                <w:rFonts w:ascii="Arial" w:hAnsi="Arial" w:cs="Arial"/>
                <w:b w:val="0"/>
                <w:color w:val="FFFFFF" w:themeColor="background1"/>
                <w:szCs w:val="20"/>
              </w:rPr>
            </w:pPr>
            <w:r w:rsidRPr="00BD7F7A">
              <w:rPr>
                <w:rFonts w:ascii="Arial" w:hAnsi="Arial" w:cs="Arial"/>
                <w:b w:val="0"/>
                <w:color w:val="FFFFFF" w:themeColor="background1"/>
                <w:szCs w:val="20"/>
              </w:rPr>
              <w:t>Item</w:t>
            </w:r>
          </w:p>
        </w:tc>
        <w:tc>
          <w:tcPr>
            <w:tcW w:w="351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p>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Description</w:t>
            </w:r>
          </w:p>
        </w:tc>
        <w:tc>
          <w:tcPr>
            <w:tcW w:w="90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p>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L. O.</w:t>
            </w:r>
          </w:p>
        </w:tc>
        <w:tc>
          <w:tcPr>
            <w:tcW w:w="99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Difficulty Level</w:t>
            </w:r>
          </w:p>
        </w:tc>
        <w:tc>
          <w:tcPr>
            <w:tcW w:w="126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Minutes to Complete</w:t>
            </w:r>
          </w:p>
        </w:tc>
        <w:tc>
          <w:tcPr>
            <w:tcW w:w="126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Bloom’s Taxonomy</w:t>
            </w:r>
          </w:p>
        </w:tc>
        <w:tc>
          <w:tcPr>
            <w:tcW w:w="90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p>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AACSB</w:t>
            </w:r>
          </w:p>
        </w:tc>
        <w:tc>
          <w:tcPr>
            <w:tcW w:w="99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AICPA FN</w:t>
            </w:r>
          </w:p>
        </w:tc>
        <w:tc>
          <w:tcPr>
            <w:tcW w:w="99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AICPA PC</w:t>
            </w:r>
          </w:p>
        </w:tc>
        <w:tc>
          <w:tcPr>
            <w:tcW w:w="72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p>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IMA</w:t>
            </w:r>
          </w:p>
        </w:tc>
        <w:tc>
          <w:tcPr>
            <w:tcW w:w="1170" w:type="dxa"/>
            <w:shd w:val="clear" w:color="auto" w:fill="4F81BD" w:themeFill="accent1"/>
          </w:tcPr>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Ethics</w:t>
            </w:r>
          </w:p>
          <w:p w:rsidR="003666E4" w:rsidRPr="00BD7F7A" w:rsidRDefault="003666E4" w:rsidP="00002FA1">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FFFFFF" w:themeColor="background1"/>
                <w:szCs w:val="20"/>
              </w:rPr>
            </w:pPr>
            <w:r w:rsidRPr="00BD7F7A">
              <w:rPr>
                <w:rFonts w:ascii="Arial" w:hAnsi="Arial" w:cs="Arial"/>
                <w:color w:val="FFFFFF" w:themeColor="background1"/>
                <w:szCs w:val="20"/>
              </w:rPr>
              <w:t>Coverage</w:t>
            </w: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lastRenderedPageBreak/>
              <w:t>2-20</w:t>
            </w:r>
            <w:r w:rsidR="00575729">
              <w:rPr>
                <w:rFonts w:ascii="Arial" w:hAnsi="Arial" w:cs="Arial"/>
                <w:szCs w:val="20"/>
              </w:rPr>
              <w:t>*</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 xml:space="preserve">Develop cost function using scattergraph and high-low method, estimate total cost </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20-25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2-21</w:t>
            </w:r>
            <w:r w:rsidR="00575729">
              <w:rPr>
                <w:rFonts w:ascii="Arial" w:hAnsi="Arial" w:cs="Arial"/>
                <w:szCs w:val="20"/>
              </w:rPr>
              <w:t>*</w:t>
            </w:r>
          </w:p>
        </w:tc>
        <w:tc>
          <w:tcPr>
            <w:tcW w:w="3510" w:type="dxa"/>
          </w:tcPr>
          <w:p w:rsidR="003666E4" w:rsidRDefault="003666E4" w:rsidP="009F7D7E">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Develop cost function using high-low method, estimate total cost</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15-20</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2-22</w:t>
            </w:r>
            <w:r w:rsidR="00575729">
              <w:rPr>
                <w:rFonts w:ascii="Arial" w:hAnsi="Arial" w:cs="Arial"/>
                <w:szCs w:val="20"/>
              </w:rPr>
              <w:t>*</w:t>
            </w:r>
          </w:p>
        </w:tc>
        <w:tc>
          <w:tcPr>
            <w:tcW w:w="3510" w:type="dxa"/>
          </w:tcPr>
          <w:p w:rsidR="003666E4" w:rsidRDefault="003666E4" w:rsidP="009F7D7E">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Develop cost function using high-low method, identify cost outliers</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20-25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2-23</w:t>
            </w:r>
            <w:r w:rsidR="00575729">
              <w:rPr>
                <w:rFonts w:ascii="Arial" w:hAnsi="Arial" w:cs="Arial"/>
                <w:szCs w:val="20"/>
              </w:rPr>
              <w:t>*</w:t>
            </w:r>
          </w:p>
        </w:tc>
        <w:tc>
          <w:tcPr>
            <w:tcW w:w="3510" w:type="dxa"/>
          </w:tcPr>
          <w:p w:rsidR="003666E4" w:rsidRDefault="003666E4" w:rsidP="009F7D7E">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Develop and evaluate cost function using high-low method</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30-35</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2-24</w:t>
            </w:r>
            <w:r w:rsidR="00575729">
              <w:rPr>
                <w:rFonts w:ascii="Arial" w:hAnsi="Arial" w:cs="Arial"/>
                <w:szCs w:val="20"/>
              </w:rPr>
              <w:t>*</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Identify cost behavior, prepare contribution format income statement</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1, 3</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20-25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2-25</w:t>
            </w:r>
            <w:r w:rsidR="00575729">
              <w:rPr>
                <w:rFonts w:ascii="Arial" w:hAnsi="Arial" w:cs="Arial"/>
                <w:szCs w:val="20"/>
              </w:rPr>
              <w:t>*</w:t>
            </w:r>
          </w:p>
        </w:tc>
        <w:tc>
          <w:tcPr>
            <w:tcW w:w="3510" w:type="dxa"/>
          </w:tcPr>
          <w:p w:rsidR="003666E4" w:rsidRDefault="003666E4" w:rsidP="007A0644">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Prepare a contribution format income statement, estimate total cost</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2, 3</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20</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2-26</w:t>
            </w:r>
            <w:r w:rsidR="00575729">
              <w:rPr>
                <w:rFonts w:ascii="Arial" w:hAnsi="Arial" w:cs="Arial"/>
                <w:szCs w:val="20"/>
              </w:rPr>
              <w:t>*</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Prepare a contribution format income statement, evaluate changes in cost behavior</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3</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20-25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 DA</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RPr="007408A9" w:rsidTr="0057572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p>
        </w:tc>
        <w:tc>
          <w:tcPr>
            <w:tcW w:w="12718" w:type="dxa"/>
            <w:gridSpan w:val="11"/>
          </w:tcPr>
          <w:p w:rsidR="003666E4" w:rsidRPr="007408A9" w:rsidRDefault="003666E4" w:rsidP="002A502B">
            <w:pPr>
              <w:cnfStyle w:val="000000010000" w:firstRow="0" w:lastRow="0" w:firstColumn="0" w:lastColumn="0" w:oddVBand="0" w:evenVBand="0" w:oddHBand="0" w:evenHBand="1" w:firstRowFirstColumn="0" w:firstRowLastColumn="0" w:lastRowFirstColumn="0" w:lastRowLastColumn="0"/>
              <w:rPr>
                <w:rFonts w:ascii="Arial" w:hAnsi="Arial" w:cs="Arial"/>
                <w:b/>
                <w:szCs w:val="20"/>
              </w:rPr>
            </w:pPr>
            <w:r>
              <w:rPr>
                <w:rFonts w:ascii="Arial" w:hAnsi="Arial" w:cs="Arial"/>
                <w:b/>
                <w:szCs w:val="20"/>
              </w:rPr>
              <w:t xml:space="preserve">C&amp;C </w:t>
            </w:r>
            <w:r w:rsidR="002A502B">
              <w:rPr>
                <w:rFonts w:ascii="Arial" w:hAnsi="Arial" w:cs="Arial"/>
                <w:b/>
                <w:szCs w:val="20"/>
              </w:rPr>
              <w:t>CONTINUING</w:t>
            </w:r>
            <w:r>
              <w:rPr>
                <w:rFonts w:ascii="Arial" w:hAnsi="Arial" w:cs="Arial"/>
                <w:b/>
                <w:szCs w:val="20"/>
              </w:rPr>
              <w:t xml:space="preserve"> CASE</w:t>
            </w: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2-27</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Identify cost behavior</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E</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5-7</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2-28</w:t>
            </w:r>
            <w:r w:rsidR="00575729">
              <w:rPr>
                <w:rFonts w:ascii="Arial" w:hAnsi="Arial" w:cs="Arial"/>
                <w:szCs w:val="20"/>
              </w:rPr>
              <w:t>*</w:t>
            </w:r>
          </w:p>
        </w:tc>
        <w:tc>
          <w:tcPr>
            <w:tcW w:w="3510" w:type="dxa"/>
          </w:tcPr>
          <w:p w:rsidR="003666E4" w:rsidRDefault="003666E4" w:rsidP="007A0644">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Determine operating profit equation, prepare contribution format income statement</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2, 3</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10</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 AN</w:t>
            </w:r>
          </w:p>
        </w:tc>
        <w:tc>
          <w:tcPr>
            <w:tcW w:w="900" w:type="dxa"/>
          </w:tcPr>
          <w:p w:rsidR="003666E4" w:rsidRDefault="003666E4" w:rsidP="00AC1003">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AC1003">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AC1003">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AC1003">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RPr="007408A9" w:rsidTr="005757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p>
        </w:tc>
        <w:tc>
          <w:tcPr>
            <w:tcW w:w="12718" w:type="dxa"/>
            <w:gridSpan w:val="11"/>
          </w:tcPr>
          <w:p w:rsidR="003666E4" w:rsidRPr="007408A9" w:rsidRDefault="003666E4" w:rsidP="00502AAA">
            <w:pPr>
              <w:cnfStyle w:val="000000100000" w:firstRow="0" w:lastRow="0" w:firstColumn="0" w:lastColumn="0" w:oddVBand="0" w:evenVBand="0" w:oddHBand="1" w:evenHBand="0" w:firstRowFirstColumn="0" w:firstRowLastColumn="0" w:lastRowFirstColumn="0" w:lastRowLastColumn="0"/>
              <w:rPr>
                <w:rFonts w:ascii="Arial" w:hAnsi="Arial" w:cs="Arial"/>
                <w:b/>
                <w:szCs w:val="20"/>
              </w:rPr>
            </w:pPr>
            <w:r>
              <w:rPr>
                <w:rFonts w:ascii="Arial" w:hAnsi="Arial" w:cs="Arial"/>
                <w:b/>
                <w:szCs w:val="20"/>
              </w:rPr>
              <w:t>CASES</w:t>
            </w:r>
          </w:p>
        </w:tc>
      </w:tr>
      <w:tr w:rsidR="003666E4" w:rsidTr="00575729">
        <w:trPr>
          <w:gridAfter w:val="1"/>
          <w:cnfStyle w:val="000000010000" w:firstRow="0" w:lastRow="0" w:firstColumn="0" w:lastColumn="0" w:oddVBand="0" w:evenVBand="0" w:oddHBand="0" w:evenHBand="1"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2-29</w:t>
            </w:r>
          </w:p>
        </w:tc>
        <w:tc>
          <w:tcPr>
            <w:tcW w:w="3510" w:type="dxa"/>
          </w:tcPr>
          <w:p w:rsidR="003666E4" w:rsidRDefault="003666E4" w:rsidP="007A0644">
            <w:pP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Identify cost behavior, estimate total cost</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1</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D</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20-25</w:t>
            </w:r>
          </w:p>
        </w:tc>
        <w:tc>
          <w:tcPr>
            <w:tcW w:w="126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AP</w:t>
            </w:r>
          </w:p>
        </w:tc>
        <w:tc>
          <w:tcPr>
            <w:tcW w:w="90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AN</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M</w:t>
            </w:r>
          </w:p>
        </w:tc>
        <w:tc>
          <w:tcPr>
            <w:tcW w:w="99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PS</w:t>
            </w:r>
          </w:p>
        </w:tc>
        <w:tc>
          <w:tcPr>
            <w:tcW w:w="72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Pr>
                <w:rFonts w:ascii="Arial" w:hAnsi="Arial" w:cs="Arial"/>
                <w:szCs w:val="20"/>
              </w:rPr>
              <w:t>CM</w:t>
            </w:r>
          </w:p>
        </w:tc>
        <w:tc>
          <w:tcPr>
            <w:tcW w:w="1170" w:type="dxa"/>
          </w:tcPr>
          <w:p w:rsidR="003666E4" w:rsidRDefault="003666E4" w:rsidP="00502AAA">
            <w:pPr>
              <w:jc w:val="center"/>
              <w:cnfStyle w:val="000000010000" w:firstRow="0" w:lastRow="0" w:firstColumn="0" w:lastColumn="0" w:oddVBand="0" w:evenVBand="0" w:oddHBand="0" w:evenHBand="1" w:firstRowFirstColumn="0" w:firstRowLastColumn="0" w:lastRowFirstColumn="0" w:lastRowLastColumn="0"/>
              <w:rPr>
                <w:rFonts w:ascii="Arial" w:hAnsi="Arial" w:cs="Arial"/>
                <w:szCs w:val="20"/>
              </w:rPr>
            </w:pPr>
          </w:p>
        </w:tc>
      </w:tr>
      <w:tr w:rsidR="003666E4" w:rsidTr="00575729">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3666E4" w:rsidRPr="00B3261B" w:rsidRDefault="003666E4" w:rsidP="00502AAA">
            <w:pPr>
              <w:rPr>
                <w:rFonts w:ascii="Arial" w:hAnsi="Arial" w:cs="Arial"/>
                <w:szCs w:val="20"/>
              </w:rPr>
            </w:pPr>
            <w:r w:rsidRPr="00B3261B">
              <w:rPr>
                <w:rFonts w:ascii="Arial" w:hAnsi="Arial" w:cs="Arial"/>
                <w:szCs w:val="20"/>
              </w:rPr>
              <w:t>2-30</w:t>
            </w:r>
          </w:p>
        </w:tc>
        <w:tc>
          <w:tcPr>
            <w:tcW w:w="3510" w:type="dxa"/>
          </w:tcPr>
          <w:p w:rsidR="003666E4" w:rsidRDefault="003666E4" w:rsidP="007A0644">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Evaluate ethical issues</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10-15</w:t>
            </w:r>
          </w:p>
        </w:tc>
        <w:tc>
          <w:tcPr>
            <w:tcW w:w="126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w:t>
            </w:r>
          </w:p>
        </w:tc>
        <w:tc>
          <w:tcPr>
            <w:tcW w:w="90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AN, E</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R</w:t>
            </w:r>
          </w:p>
        </w:tc>
        <w:tc>
          <w:tcPr>
            <w:tcW w:w="99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C</w:t>
            </w:r>
          </w:p>
        </w:tc>
        <w:tc>
          <w:tcPr>
            <w:tcW w:w="72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BA</w:t>
            </w:r>
          </w:p>
        </w:tc>
        <w:tc>
          <w:tcPr>
            <w:tcW w:w="1170" w:type="dxa"/>
          </w:tcPr>
          <w:p w:rsidR="003666E4" w:rsidRDefault="003666E4" w:rsidP="00502AAA">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sym w:font="Webdings" w:char="F061"/>
            </w:r>
          </w:p>
        </w:tc>
      </w:tr>
      <w:tr w:rsidR="00575729" w:rsidRPr="007408A9" w:rsidTr="005207C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0" w:type="dxa"/>
          </w:tcPr>
          <w:p w:rsidR="00575729" w:rsidRPr="00B3261B" w:rsidRDefault="00575729" w:rsidP="005207C7">
            <w:pPr>
              <w:rPr>
                <w:rFonts w:ascii="Arial" w:hAnsi="Arial" w:cs="Arial"/>
                <w:szCs w:val="20"/>
              </w:rPr>
            </w:pPr>
          </w:p>
        </w:tc>
        <w:tc>
          <w:tcPr>
            <w:tcW w:w="12718" w:type="dxa"/>
            <w:gridSpan w:val="11"/>
          </w:tcPr>
          <w:p w:rsidR="00575729" w:rsidRPr="007408A9" w:rsidRDefault="00575729" w:rsidP="005207C7">
            <w:pPr>
              <w:cnfStyle w:val="000000010000" w:firstRow="0" w:lastRow="0" w:firstColumn="0" w:lastColumn="0" w:oddVBand="0" w:evenVBand="0" w:oddHBand="0" w:evenHBand="1" w:firstRowFirstColumn="0" w:firstRowLastColumn="0" w:lastRowFirstColumn="0" w:lastRowLastColumn="0"/>
              <w:rPr>
                <w:rFonts w:ascii="Arial" w:hAnsi="Arial" w:cs="Arial"/>
                <w:b/>
                <w:szCs w:val="20"/>
              </w:rPr>
            </w:pPr>
            <w:r>
              <w:rPr>
                <w:rFonts w:ascii="Arial" w:hAnsi="Arial" w:cs="Arial"/>
                <w:b/>
                <w:szCs w:val="20"/>
              </w:rPr>
              <w:t>DATA ANALYTICS CASE</w:t>
            </w:r>
          </w:p>
        </w:tc>
      </w:tr>
      <w:tr w:rsidR="00575729" w:rsidTr="005207C7">
        <w:trPr>
          <w:gridAfter w:val="1"/>
          <w:cnfStyle w:val="000000100000" w:firstRow="0" w:lastRow="0" w:firstColumn="0" w:lastColumn="0" w:oddVBand="0" w:evenVBand="0" w:oddHBand="1" w:evenHBand="0" w:firstRowFirstColumn="0" w:firstRowLastColumn="0" w:lastRowFirstColumn="0" w:lastRowLastColumn="0"/>
          <w:wAfter w:w="28" w:type="dxa"/>
        </w:trPr>
        <w:tc>
          <w:tcPr>
            <w:cnfStyle w:val="001000000000" w:firstRow="0" w:lastRow="0" w:firstColumn="1" w:lastColumn="0" w:oddVBand="0" w:evenVBand="0" w:oddHBand="0" w:evenHBand="0" w:firstRowFirstColumn="0" w:firstRowLastColumn="0" w:lastRowFirstColumn="0" w:lastRowLastColumn="0"/>
            <w:tcW w:w="800" w:type="dxa"/>
          </w:tcPr>
          <w:p w:rsidR="00575729" w:rsidRPr="00B3261B" w:rsidRDefault="00575729" w:rsidP="00575729">
            <w:pPr>
              <w:rPr>
                <w:rFonts w:ascii="Arial" w:hAnsi="Arial" w:cs="Arial"/>
                <w:szCs w:val="20"/>
              </w:rPr>
            </w:pPr>
            <w:r w:rsidRPr="00B3261B">
              <w:rPr>
                <w:rFonts w:ascii="Arial" w:hAnsi="Arial" w:cs="Arial"/>
                <w:szCs w:val="20"/>
              </w:rPr>
              <w:t>2-</w:t>
            </w:r>
            <w:r>
              <w:rPr>
                <w:rFonts w:ascii="Arial" w:hAnsi="Arial" w:cs="Arial"/>
                <w:szCs w:val="20"/>
              </w:rPr>
              <w:t>31</w:t>
            </w:r>
            <w:r w:rsidRPr="00575729">
              <w:rPr>
                <w:rFonts w:ascii="Arial" w:hAnsi="Arial" w:cs="Arial"/>
                <w:szCs w:val="20"/>
                <w:vertAlign w:val="superscript"/>
              </w:rPr>
              <w:t>n</w:t>
            </w:r>
          </w:p>
        </w:tc>
        <w:tc>
          <w:tcPr>
            <w:tcW w:w="3510" w:type="dxa"/>
          </w:tcPr>
          <w:p w:rsidR="00575729" w:rsidRDefault="00575729" w:rsidP="005207C7">
            <w:p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Identify cost behavior, estimate total cost</w:t>
            </w:r>
          </w:p>
        </w:tc>
        <w:tc>
          <w:tcPr>
            <w:tcW w:w="90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2</w:t>
            </w:r>
          </w:p>
        </w:tc>
        <w:tc>
          <w:tcPr>
            <w:tcW w:w="99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w:t>
            </w:r>
          </w:p>
        </w:tc>
        <w:tc>
          <w:tcPr>
            <w:tcW w:w="126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30-40</w:t>
            </w:r>
          </w:p>
        </w:tc>
        <w:tc>
          <w:tcPr>
            <w:tcW w:w="126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AP, AN, E</w:t>
            </w:r>
          </w:p>
        </w:tc>
        <w:tc>
          <w:tcPr>
            <w:tcW w:w="90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A</w:t>
            </w:r>
          </w:p>
        </w:tc>
        <w:tc>
          <w:tcPr>
            <w:tcW w:w="99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DM</w:t>
            </w:r>
          </w:p>
        </w:tc>
        <w:tc>
          <w:tcPr>
            <w:tcW w:w="990" w:type="dxa"/>
          </w:tcPr>
          <w:p w:rsidR="00575729" w:rsidRDefault="00575729" w:rsidP="00575729">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PM, PS</w:t>
            </w:r>
          </w:p>
        </w:tc>
        <w:tc>
          <w:tcPr>
            <w:tcW w:w="72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DA</w:t>
            </w:r>
          </w:p>
        </w:tc>
        <w:tc>
          <w:tcPr>
            <w:tcW w:w="1170" w:type="dxa"/>
          </w:tcPr>
          <w:p w:rsidR="00575729" w:rsidRDefault="00575729" w:rsidP="005207C7">
            <w:pPr>
              <w:jc w:val="center"/>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r>
    </w:tbl>
    <w:p w:rsidR="007D1043" w:rsidRDefault="007D1043" w:rsidP="00502AAA">
      <w:pPr>
        <w:ind w:left="1080" w:hanging="900"/>
        <w:rPr>
          <w:rFonts w:ascii="Arial" w:hAnsi="Arial" w:cs="Arial"/>
          <w:b/>
          <w:sz w:val="16"/>
          <w:szCs w:val="16"/>
        </w:rPr>
      </w:pPr>
    </w:p>
    <w:p w:rsidR="00575729" w:rsidRPr="00575729" w:rsidRDefault="00575729" w:rsidP="00575729">
      <w:pPr>
        <w:ind w:left="180"/>
        <w:rPr>
          <w:rFonts w:ascii="Arial" w:hAnsi="Arial" w:cs="Arial"/>
          <w:sz w:val="16"/>
          <w:szCs w:val="16"/>
        </w:rPr>
      </w:pPr>
      <w:r w:rsidRPr="00575729">
        <w:rPr>
          <w:rFonts w:ascii="Arial" w:hAnsi="Arial" w:cs="Arial"/>
          <w:sz w:val="16"/>
          <w:szCs w:val="16"/>
        </w:rPr>
        <w:t>* Revised problem</w:t>
      </w:r>
    </w:p>
    <w:p w:rsidR="00575729" w:rsidRDefault="00575729" w:rsidP="00575729">
      <w:pPr>
        <w:ind w:left="180"/>
        <w:rPr>
          <w:rFonts w:ascii="Arial" w:hAnsi="Arial" w:cs="Arial"/>
          <w:sz w:val="16"/>
          <w:szCs w:val="16"/>
        </w:rPr>
      </w:pPr>
      <w:r w:rsidRPr="00575729">
        <w:rPr>
          <w:rFonts w:ascii="Arial" w:hAnsi="Arial" w:cs="Arial"/>
          <w:sz w:val="16"/>
          <w:szCs w:val="16"/>
          <w:vertAlign w:val="superscript"/>
        </w:rPr>
        <w:t>v</w:t>
      </w:r>
      <w:r w:rsidRPr="00575729">
        <w:rPr>
          <w:rFonts w:ascii="Arial" w:hAnsi="Arial" w:cs="Arial"/>
          <w:sz w:val="16"/>
          <w:szCs w:val="16"/>
        </w:rPr>
        <w:t xml:space="preserve"> Lightboard video solution available</w:t>
      </w:r>
    </w:p>
    <w:p w:rsidR="00575729" w:rsidRPr="00575729" w:rsidRDefault="00575729" w:rsidP="00575729">
      <w:pPr>
        <w:ind w:left="180"/>
        <w:rPr>
          <w:rFonts w:ascii="Arial" w:hAnsi="Arial" w:cs="Arial"/>
          <w:sz w:val="16"/>
          <w:szCs w:val="16"/>
        </w:rPr>
      </w:pPr>
      <w:r w:rsidRPr="00575729">
        <w:rPr>
          <w:rFonts w:ascii="Arial" w:hAnsi="Arial" w:cs="Arial"/>
          <w:sz w:val="16"/>
          <w:szCs w:val="16"/>
          <w:vertAlign w:val="superscript"/>
        </w:rPr>
        <w:t>n</w:t>
      </w:r>
      <w:r>
        <w:rPr>
          <w:rFonts w:ascii="Arial" w:hAnsi="Arial" w:cs="Arial"/>
          <w:sz w:val="16"/>
          <w:szCs w:val="16"/>
        </w:rPr>
        <w:t xml:space="preserve"> New problem</w:t>
      </w:r>
    </w:p>
    <w:p w:rsidR="00575729" w:rsidRDefault="00575729" w:rsidP="00502AAA">
      <w:pPr>
        <w:ind w:left="1080" w:hanging="900"/>
        <w:rPr>
          <w:rFonts w:ascii="Arial" w:hAnsi="Arial" w:cs="Arial"/>
          <w:b/>
          <w:sz w:val="16"/>
          <w:szCs w:val="16"/>
        </w:rPr>
      </w:pPr>
    </w:p>
    <w:p w:rsidR="00502AAA" w:rsidRPr="008C48E6" w:rsidRDefault="00502AAA" w:rsidP="00502AAA">
      <w:pPr>
        <w:ind w:left="1080" w:hanging="900"/>
        <w:rPr>
          <w:rFonts w:ascii="Arial" w:hAnsi="Arial" w:cs="Arial"/>
          <w:sz w:val="16"/>
          <w:szCs w:val="16"/>
        </w:rPr>
      </w:pPr>
      <w:r w:rsidRPr="00F86670">
        <w:rPr>
          <w:rFonts w:ascii="Arial" w:hAnsi="Arial" w:cs="Arial"/>
          <w:b/>
          <w:sz w:val="16"/>
          <w:szCs w:val="16"/>
        </w:rPr>
        <w:t>Difficulty:</w:t>
      </w:r>
      <w:r>
        <w:rPr>
          <w:rFonts w:ascii="Arial" w:hAnsi="Arial" w:cs="Arial"/>
          <w:b/>
          <w:sz w:val="16"/>
          <w:szCs w:val="16"/>
        </w:rPr>
        <w:tab/>
      </w:r>
      <w:r w:rsidRPr="008C48E6">
        <w:rPr>
          <w:rFonts w:ascii="Arial" w:hAnsi="Arial" w:cs="Arial"/>
          <w:sz w:val="16"/>
          <w:szCs w:val="16"/>
        </w:rPr>
        <w:t>E = Easy, M = Moderate, D = Difficult</w:t>
      </w:r>
    </w:p>
    <w:p w:rsidR="00502AAA" w:rsidRDefault="00502AAA" w:rsidP="00502AAA">
      <w:pPr>
        <w:ind w:left="1080" w:hanging="900"/>
        <w:rPr>
          <w:rFonts w:ascii="Arial" w:hAnsi="Arial" w:cs="Arial"/>
          <w:sz w:val="16"/>
          <w:szCs w:val="16"/>
        </w:rPr>
      </w:pPr>
      <w:r w:rsidRPr="00F86670">
        <w:rPr>
          <w:rFonts w:ascii="Arial" w:hAnsi="Arial" w:cs="Arial"/>
          <w:b/>
          <w:sz w:val="16"/>
          <w:szCs w:val="16"/>
        </w:rPr>
        <w:t>Bloom:</w:t>
      </w:r>
      <w:r>
        <w:rPr>
          <w:rFonts w:ascii="Arial" w:hAnsi="Arial" w:cs="Arial"/>
          <w:b/>
          <w:sz w:val="16"/>
          <w:szCs w:val="16"/>
        </w:rPr>
        <w:tab/>
      </w:r>
      <w:r w:rsidRPr="008C48E6">
        <w:rPr>
          <w:rFonts w:ascii="Arial" w:hAnsi="Arial" w:cs="Arial"/>
          <w:sz w:val="16"/>
          <w:szCs w:val="16"/>
        </w:rPr>
        <w:t>K = Knowledge, C = Comprehension, AP = Application, AN = Analysis, S = Synthesis, E = Evaluation</w:t>
      </w:r>
    </w:p>
    <w:p w:rsidR="00502AAA" w:rsidRDefault="00502AAA" w:rsidP="00502AAA">
      <w:pPr>
        <w:ind w:left="1080" w:hanging="900"/>
        <w:rPr>
          <w:rFonts w:ascii="Arial" w:hAnsi="Arial" w:cs="Arial"/>
          <w:sz w:val="16"/>
          <w:szCs w:val="16"/>
        </w:rPr>
      </w:pPr>
      <w:r w:rsidRPr="00F86670">
        <w:rPr>
          <w:rFonts w:ascii="Arial" w:hAnsi="Arial" w:cs="Arial"/>
          <w:b/>
          <w:sz w:val="16"/>
          <w:szCs w:val="16"/>
        </w:rPr>
        <w:t>AACSB</w:t>
      </w:r>
      <w:r w:rsidRPr="00B02D8C">
        <w:rPr>
          <w:rFonts w:ascii="Arial" w:hAnsi="Arial" w:cs="Arial"/>
          <w:b/>
          <w:sz w:val="16"/>
          <w:szCs w:val="16"/>
        </w:rPr>
        <w:t>:</w:t>
      </w:r>
      <w:r>
        <w:rPr>
          <w:rFonts w:ascii="Arial" w:hAnsi="Arial" w:cs="Arial"/>
          <w:sz w:val="16"/>
          <w:szCs w:val="16"/>
        </w:rPr>
        <w:t xml:space="preserve"> </w:t>
      </w:r>
      <w:r>
        <w:rPr>
          <w:rFonts w:ascii="Arial" w:hAnsi="Arial" w:cs="Arial"/>
          <w:sz w:val="16"/>
          <w:szCs w:val="16"/>
        </w:rPr>
        <w:tab/>
        <w:t>A = Analytic, C = Communication, E = Ethics</w:t>
      </w:r>
    </w:p>
    <w:p w:rsidR="00502AAA" w:rsidRDefault="00502AAA" w:rsidP="00502AAA">
      <w:pPr>
        <w:ind w:left="1080" w:hanging="900"/>
        <w:rPr>
          <w:rFonts w:ascii="Arial" w:hAnsi="Arial" w:cs="Arial"/>
          <w:sz w:val="16"/>
          <w:szCs w:val="16"/>
        </w:rPr>
      </w:pPr>
      <w:r w:rsidRPr="00F86670">
        <w:rPr>
          <w:rFonts w:ascii="Arial" w:hAnsi="Arial" w:cs="Arial"/>
          <w:b/>
          <w:sz w:val="16"/>
          <w:szCs w:val="16"/>
        </w:rPr>
        <w:t>AICPA FN:</w:t>
      </w:r>
      <w:r>
        <w:rPr>
          <w:rFonts w:ascii="Arial" w:hAnsi="Arial" w:cs="Arial"/>
          <w:sz w:val="16"/>
          <w:szCs w:val="16"/>
        </w:rPr>
        <w:t xml:space="preserve"> </w:t>
      </w:r>
      <w:r>
        <w:rPr>
          <w:rFonts w:ascii="Arial" w:hAnsi="Arial" w:cs="Arial"/>
          <w:sz w:val="16"/>
          <w:szCs w:val="16"/>
        </w:rPr>
        <w:tab/>
        <w:t>DM = Decision modeling, RA = Risk Analysis, M = Measurement, R = Reporting, RS = Research, T = Technology</w:t>
      </w:r>
    </w:p>
    <w:p w:rsidR="00502AAA" w:rsidRDefault="00502AAA" w:rsidP="00502AAA">
      <w:pPr>
        <w:tabs>
          <w:tab w:val="left" w:pos="540"/>
        </w:tabs>
        <w:ind w:left="1080" w:hanging="900"/>
        <w:rPr>
          <w:rFonts w:ascii="Arial" w:hAnsi="Arial" w:cs="Arial"/>
          <w:sz w:val="16"/>
          <w:szCs w:val="16"/>
        </w:rPr>
      </w:pPr>
      <w:r w:rsidRPr="00F86670">
        <w:rPr>
          <w:rFonts w:ascii="Arial" w:hAnsi="Arial" w:cs="Arial"/>
          <w:b/>
          <w:sz w:val="16"/>
          <w:szCs w:val="16"/>
        </w:rPr>
        <w:t>AICPA PC:</w:t>
      </w:r>
      <w:r>
        <w:rPr>
          <w:rFonts w:ascii="Arial" w:hAnsi="Arial" w:cs="Arial"/>
          <w:sz w:val="16"/>
          <w:szCs w:val="16"/>
        </w:rPr>
        <w:t xml:space="preserve"> </w:t>
      </w:r>
      <w:r>
        <w:rPr>
          <w:rFonts w:ascii="Arial" w:hAnsi="Arial" w:cs="Arial"/>
          <w:sz w:val="16"/>
          <w:szCs w:val="16"/>
        </w:rPr>
        <w:tab/>
        <w:t xml:space="preserve">C = Communication, I = Interaction, L = Leadership, P = Professional demeanor, PM = Project Management, </w:t>
      </w:r>
      <w:r>
        <w:rPr>
          <w:rFonts w:ascii="Arial" w:hAnsi="Arial" w:cs="Arial"/>
          <w:sz w:val="16"/>
          <w:szCs w:val="16"/>
        </w:rPr>
        <w:br/>
        <w:t>PS = Problem Solving and Decision Making, T = Technology</w:t>
      </w:r>
    </w:p>
    <w:p w:rsidR="00502AAA" w:rsidRPr="00EC2CA9" w:rsidRDefault="00502AAA" w:rsidP="00502AAA">
      <w:pPr>
        <w:ind w:left="1080" w:hanging="900"/>
        <w:rPr>
          <w:rFonts w:ascii="Arial" w:hAnsi="Arial" w:cs="Arial"/>
          <w:sz w:val="16"/>
          <w:szCs w:val="16"/>
        </w:rPr>
      </w:pPr>
      <w:r w:rsidRPr="00F86670">
        <w:rPr>
          <w:rFonts w:ascii="Arial" w:hAnsi="Arial" w:cs="Arial"/>
          <w:b/>
          <w:sz w:val="16"/>
          <w:szCs w:val="16"/>
        </w:rPr>
        <w:t xml:space="preserve">IMA: </w:t>
      </w:r>
      <w:r>
        <w:rPr>
          <w:rFonts w:ascii="Arial" w:hAnsi="Arial" w:cs="Arial"/>
          <w:b/>
          <w:sz w:val="16"/>
          <w:szCs w:val="16"/>
        </w:rPr>
        <w:tab/>
      </w:r>
      <w:r>
        <w:rPr>
          <w:rFonts w:ascii="Arial" w:hAnsi="Arial" w:cs="Arial"/>
          <w:sz w:val="16"/>
          <w:szCs w:val="16"/>
        </w:rPr>
        <w:t xml:space="preserve">BA = Business applications, BP = Budget Preparation, CM = Cost Management, DA = Decision Analysis, </w:t>
      </w:r>
      <w:r>
        <w:rPr>
          <w:rFonts w:ascii="Arial" w:hAnsi="Arial" w:cs="Arial"/>
          <w:sz w:val="16"/>
          <w:szCs w:val="16"/>
        </w:rPr>
        <w:br/>
        <w:t>PM = Performance Measurement, R = Reporting, SP = Strategic Planning</w:t>
      </w:r>
    </w:p>
    <w:p w:rsidR="00E742A9" w:rsidRDefault="00E742A9" w:rsidP="00E742A9"/>
    <w:p w:rsidR="006073A1" w:rsidRDefault="006073A1" w:rsidP="006073A1"/>
    <w:p w:rsidR="00502AAA" w:rsidRDefault="00502AAA">
      <w:pPr>
        <w:rPr>
          <w:rFonts w:asciiTheme="majorHAnsi" w:eastAsiaTheme="majorEastAsia" w:hAnsiTheme="majorHAnsi" w:cstheme="majorBidi"/>
          <w:b/>
          <w:bCs/>
          <w:color w:val="365F91" w:themeColor="accent1" w:themeShade="BF"/>
          <w:sz w:val="28"/>
          <w:szCs w:val="28"/>
        </w:rPr>
        <w:sectPr w:rsidR="00502AAA" w:rsidSect="00575729">
          <w:pgSz w:w="15840" w:h="12240" w:orient="landscape"/>
          <w:pgMar w:top="1170" w:right="1440" w:bottom="1170" w:left="1440" w:header="720" w:footer="720" w:gutter="0"/>
          <w:cols w:space="720"/>
          <w:docGrid w:linePitch="360"/>
        </w:sectPr>
      </w:pPr>
    </w:p>
    <w:p w:rsidR="001F7D7C" w:rsidRDefault="001F7D7C" w:rsidP="002A3637">
      <w:pPr>
        <w:pStyle w:val="Heading1"/>
        <w:spacing w:before="0"/>
      </w:pPr>
      <w:r>
        <w:lastRenderedPageBreak/>
        <w:t>Chapter Summary</w:t>
      </w:r>
    </w:p>
    <w:p w:rsidR="001F7D7C" w:rsidRPr="00B4252C" w:rsidRDefault="001F7D7C" w:rsidP="00B4252C">
      <w:pPr>
        <w:pStyle w:val="Heading2"/>
        <w:rPr>
          <w:rStyle w:val="Strong"/>
          <w:rFonts w:cstheme="majorHAnsi"/>
          <w:b/>
          <w:color w:val="auto"/>
        </w:rPr>
      </w:pPr>
      <w:r w:rsidRPr="00B4252C">
        <w:rPr>
          <w:rStyle w:val="Strong"/>
          <w:rFonts w:cstheme="majorHAnsi"/>
          <w:b/>
          <w:color w:val="auto"/>
        </w:rPr>
        <w:t xml:space="preserve">Unit </w:t>
      </w:r>
      <w:r w:rsidR="00D30C03">
        <w:rPr>
          <w:rStyle w:val="Strong"/>
          <w:rFonts w:cstheme="majorHAnsi"/>
          <w:b/>
          <w:color w:val="auto"/>
        </w:rPr>
        <w:t>2</w:t>
      </w:r>
      <w:r w:rsidRPr="00B4252C">
        <w:rPr>
          <w:rStyle w:val="Strong"/>
          <w:rFonts w:cstheme="majorHAnsi"/>
          <w:b/>
          <w:color w:val="auto"/>
        </w:rPr>
        <w:t>.1</w:t>
      </w:r>
    </w:p>
    <w:p w:rsidR="001F7D7C" w:rsidRDefault="001F7D7C" w:rsidP="001F7D7C">
      <w:pPr>
        <w:ind w:left="360" w:hanging="360"/>
      </w:pPr>
    </w:p>
    <w:p w:rsidR="001F7D7C" w:rsidRPr="00D042D3" w:rsidRDefault="001D11C2" w:rsidP="001D11C2">
      <w:pPr>
        <w:ind w:left="720" w:hanging="720"/>
        <w:rPr>
          <w:b/>
          <w:i/>
          <w:iCs/>
        </w:rPr>
      </w:pPr>
      <w:r>
        <w:rPr>
          <w:b/>
        </w:rPr>
        <w:t xml:space="preserve">LO </w:t>
      </w:r>
      <w:r w:rsidR="001F7D7C" w:rsidRPr="00D042D3">
        <w:rPr>
          <w:b/>
        </w:rPr>
        <w:t>1</w:t>
      </w:r>
      <w:r w:rsidR="001F7D7C" w:rsidRPr="00D042D3">
        <w:rPr>
          <w:b/>
        </w:rPr>
        <w:tab/>
      </w:r>
      <w:r w:rsidR="003A4D43" w:rsidRPr="003A4D43">
        <w:rPr>
          <w:b/>
          <w:i/>
        </w:rPr>
        <w:t>Identify basic cost behavior patterns and explain how changes in activity level affect total cost and unit cost.</w:t>
      </w:r>
      <w:r w:rsidR="00D042D3">
        <w:rPr>
          <w:b/>
          <w:i/>
          <w:iCs/>
        </w:rPr>
        <w:t xml:space="preserve"> </w:t>
      </w:r>
    </w:p>
    <w:p w:rsidR="00D042D3" w:rsidRDefault="0049630D" w:rsidP="00D20E64">
      <w:pPr>
        <w:ind w:left="720"/>
      </w:pPr>
      <w:r>
        <w:t>The two basic cost behavior patterns are variable and fixed.  Costs that are a combination of these two basic patterns are referred to as mixed.  The following table shows how these costs change with changes in activity:</w:t>
      </w:r>
    </w:p>
    <w:p w:rsidR="0049630D" w:rsidRDefault="0049630D" w:rsidP="00FC06E2">
      <w:pPr>
        <w:ind w:left="360"/>
      </w:pPr>
    </w:p>
    <w:tbl>
      <w:tblPr>
        <w:tblStyle w:val="TableGrid"/>
        <w:tblW w:w="8556" w:type="dxa"/>
        <w:tblInd w:w="738" w:type="dxa"/>
        <w:tblLook w:val="04A0" w:firstRow="1" w:lastRow="0" w:firstColumn="1" w:lastColumn="0" w:noHBand="0" w:noVBand="1"/>
      </w:tblPr>
      <w:tblGrid>
        <w:gridCol w:w="1530"/>
        <w:gridCol w:w="1843"/>
        <w:gridCol w:w="1667"/>
        <w:gridCol w:w="1846"/>
        <w:gridCol w:w="1670"/>
      </w:tblGrid>
      <w:tr w:rsidR="006F0773" w:rsidRPr="006F0773" w:rsidTr="006F0773">
        <w:tc>
          <w:tcPr>
            <w:tcW w:w="1530" w:type="dxa"/>
            <w:tcBorders>
              <w:top w:val="nil"/>
              <w:left w:val="nil"/>
            </w:tcBorders>
          </w:tcPr>
          <w:p w:rsidR="006F0773" w:rsidRPr="006F0773" w:rsidRDefault="006F0773" w:rsidP="006F0773">
            <w:pPr>
              <w:jc w:val="center"/>
              <w:rPr>
                <w:b/>
              </w:rPr>
            </w:pPr>
          </w:p>
        </w:tc>
        <w:tc>
          <w:tcPr>
            <w:tcW w:w="3510" w:type="dxa"/>
            <w:gridSpan w:val="2"/>
          </w:tcPr>
          <w:p w:rsidR="006F0773" w:rsidRPr="006F0773" w:rsidRDefault="006F0773" w:rsidP="006F0773">
            <w:pPr>
              <w:jc w:val="center"/>
              <w:rPr>
                <w:b/>
              </w:rPr>
            </w:pPr>
            <w:r w:rsidRPr="006F0773">
              <w:rPr>
                <w:b/>
              </w:rPr>
              <w:t>AS ACTIVITY INCREASES</w:t>
            </w:r>
          </w:p>
        </w:tc>
        <w:tc>
          <w:tcPr>
            <w:tcW w:w="3516" w:type="dxa"/>
            <w:gridSpan w:val="2"/>
          </w:tcPr>
          <w:p w:rsidR="006F0773" w:rsidRPr="006F0773" w:rsidRDefault="006F0773" w:rsidP="006F0773">
            <w:pPr>
              <w:jc w:val="center"/>
              <w:rPr>
                <w:b/>
              </w:rPr>
            </w:pPr>
            <w:r w:rsidRPr="006F0773">
              <w:rPr>
                <w:b/>
              </w:rPr>
              <w:t>AS ACTIVITY DECREASES</w:t>
            </w:r>
          </w:p>
        </w:tc>
      </w:tr>
      <w:tr w:rsidR="006F0773" w:rsidRPr="006F0773" w:rsidTr="006F0773">
        <w:tc>
          <w:tcPr>
            <w:tcW w:w="1530" w:type="dxa"/>
          </w:tcPr>
          <w:p w:rsidR="0049630D" w:rsidRPr="006F0773" w:rsidRDefault="006F0773" w:rsidP="00FC06E2">
            <w:pPr>
              <w:rPr>
                <w:b/>
              </w:rPr>
            </w:pPr>
            <w:r w:rsidRPr="006F0773">
              <w:rPr>
                <w:b/>
              </w:rPr>
              <w:t>Cost Behavior</w:t>
            </w:r>
          </w:p>
        </w:tc>
        <w:tc>
          <w:tcPr>
            <w:tcW w:w="1843" w:type="dxa"/>
          </w:tcPr>
          <w:p w:rsidR="0049630D" w:rsidRPr="006F0773" w:rsidRDefault="006F0773" w:rsidP="00FC06E2">
            <w:pPr>
              <w:rPr>
                <w:b/>
              </w:rPr>
            </w:pPr>
            <w:r w:rsidRPr="006F0773">
              <w:rPr>
                <w:b/>
              </w:rPr>
              <w:t>Total Cost</w:t>
            </w:r>
          </w:p>
        </w:tc>
        <w:tc>
          <w:tcPr>
            <w:tcW w:w="1667" w:type="dxa"/>
          </w:tcPr>
          <w:p w:rsidR="0049630D" w:rsidRPr="006F0773" w:rsidRDefault="006F0773" w:rsidP="00FC06E2">
            <w:pPr>
              <w:rPr>
                <w:b/>
              </w:rPr>
            </w:pPr>
            <w:r w:rsidRPr="006F0773">
              <w:rPr>
                <w:b/>
              </w:rPr>
              <w:t>Cost per Unit</w:t>
            </w:r>
          </w:p>
        </w:tc>
        <w:tc>
          <w:tcPr>
            <w:tcW w:w="1846" w:type="dxa"/>
          </w:tcPr>
          <w:p w:rsidR="0049630D" w:rsidRPr="006F0773" w:rsidRDefault="006F0773" w:rsidP="00FC06E2">
            <w:pPr>
              <w:rPr>
                <w:b/>
              </w:rPr>
            </w:pPr>
            <w:r w:rsidRPr="006F0773">
              <w:rPr>
                <w:b/>
              </w:rPr>
              <w:t>Total Cost</w:t>
            </w:r>
          </w:p>
        </w:tc>
        <w:tc>
          <w:tcPr>
            <w:tcW w:w="1670" w:type="dxa"/>
          </w:tcPr>
          <w:p w:rsidR="0049630D" w:rsidRPr="006F0773" w:rsidRDefault="006F0773" w:rsidP="00FC06E2">
            <w:pPr>
              <w:rPr>
                <w:b/>
              </w:rPr>
            </w:pPr>
            <w:r w:rsidRPr="006F0773">
              <w:rPr>
                <w:b/>
              </w:rPr>
              <w:t>Cost per unit</w:t>
            </w:r>
          </w:p>
        </w:tc>
      </w:tr>
      <w:tr w:rsidR="006F0773" w:rsidTr="006F0773">
        <w:tc>
          <w:tcPr>
            <w:tcW w:w="1530" w:type="dxa"/>
          </w:tcPr>
          <w:p w:rsidR="006F0773" w:rsidRDefault="006F0773" w:rsidP="00FC06E2">
            <w:r>
              <w:t>Variable</w:t>
            </w:r>
          </w:p>
        </w:tc>
        <w:tc>
          <w:tcPr>
            <w:tcW w:w="1843" w:type="dxa"/>
          </w:tcPr>
          <w:p w:rsidR="006F0773" w:rsidRDefault="006F0773" w:rsidP="00FC06E2">
            <w:r>
              <w:t>increases</w:t>
            </w:r>
          </w:p>
        </w:tc>
        <w:tc>
          <w:tcPr>
            <w:tcW w:w="1667" w:type="dxa"/>
          </w:tcPr>
          <w:p w:rsidR="006F0773" w:rsidRDefault="006F0773" w:rsidP="009650A5">
            <w:r>
              <w:t>remains constant</w:t>
            </w:r>
          </w:p>
        </w:tc>
        <w:tc>
          <w:tcPr>
            <w:tcW w:w="1846" w:type="dxa"/>
          </w:tcPr>
          <w:p w:rsidR="006F0773" w:rsidRDefault="006F0773" w:rsidP="00FC06E2">
            <w:r>
              <w:t>decreases</w:t>
            </w:r>
          </w:p>
        </w:tc>
        <w:tc>
          <w:tcPr>
            <w:tcW w:w="1670" w:type="dxa"/>
          </w:tcPr>
          <w:p w:rsidR="006F0773" w:rsidRDefault="006F0773" w:rsidP="009650A5">
            <w:r>
              <w:t>remains constant</w:t>
            </w:r>
          </w:p>
        </w:tc>
      </w:tr>
      <w:tr w:rsidR="006F0773" w:rsidTr="006F0773">
        <w:tc>
          <w:tcPr>
            <w:tcW w:w="1530" w:type="dxa"/>
          </w:tcPr>
          <w:p w:rsidR="006F0773" w:rsidRDefault="006F0773" w:rsidP="00FC06E2">
            <w:r>
              <w:t>Fixed</w:t>
            </w:r>
          </w:p>
        </w:tc>
        <w:tc>
          <w:tcPr>
            <w:tcW w:w="1843" w:type="dxa"/>
          </w:tcPr>
          <w:p w:rsidR="006F0773" w:rsidRDefault="006F0773" w:rsidP="00FC06E2">
            <w:r>
              <w:t>remains constant</w:t>
            </w:r>
          </w:p>
        </w:tc>
        <w:tc>
          <w:tcPr>
            <w:tcW w:w="1667" w:type="dxa"/>
          </w:tcPr>
          <w:p w:rsidR="006F0773" w:rsidRDefault="006F0773" w:rsidP="009650A5">
            <w:r>
              <w:t>decreases</w:t>
            </w:r>
          </w:p>
        </w:tc>
        <w:tc>
          <w:tcPr>
            <w:tcW w:w="1846" w:type="dxa"/>
          </w:tcPr>
          <w:p w:rsidR="006F0773" w:rsidRDefault="006F0773" w:rsidP="009650A5">
            <w:r>
              <w:t>remains constant</w:t>
            </w:r>
          </w:p>
        </w:tc>
        <w:tc>
          <w:tcPr>
            <w:tcW w:w="1670" w:type="dxa"/>
          </w:tcPr>
          <w:p w:rsidR="006F0773" w:rsidRDefault="006F0773" w:rsidP="009650A5">
            <w:r>
              <w:t>increases</w:t>
            </w:r>
          </w:p>
        </w:tc>
      </w:tr>
      <w:tr w:rsidR="006F0773" w:rsidTr="006F0773">
        <w:tc>
          <w:tcPr>
            <w:tcW w:w="1530" w:type="dxa"/>
          </w:tcPr>
          <w:p w:rsidR="006F0773" w:rsidRDefault="006F0773" w:rsidP="00FC06E2">
            <w:r>
              <w:t>Mixed</w:t>
            </w:r>
          </w:p>
        </w:tc>
        <w:tc>
          <w:tcPr>
            <w:tcW w:w="1843" w:type="dxa"/>
          </w:tcPr>
          <w:p w:rsidR="006F0773" w:rsidRDefault="006F0773" w:rsidP="00FC06E2">
            <w:r>
              <w:t>increases</w:t>
            </w:r>
          </w:p>
        </w:tc>
        <w:tc>
          <w:tcPr>
            <w:tcW w:w="1667" w:type="dxa"/>
          </w:tcPr>
          <w:p w:rsidR="006F0773" w:rsidRDefault="006F0773" w:rsidP="009650A5">
            <w:r>
              <w:t>decreases</w:t>
            </w:r>
          </w:p>
        </w:tc>
        <w:tc>
          <w:tcPr>
            <w:tcW w:w="1846" w:type="dxa"/>
          </w:tcPr>
          <w:p w:rsidR="006F0773" w:rsidRDefault="006F0773" w:rsidP="009650A5">
            <w:r>
              <w:t>decreases</w:t>
            </w:r>
          </w:p>
        </w:tc>
        <w:tc>
          <w:tcPr>
            <w:tcW w:w="1670" w:type="dxa"/>
          </w:tcPr>
          <w:p w:rsidR="006F0773" w:rsidRDefault="006F0773" w:rsidP="009650A5">
            <w:r>
              <w:t>increases</w:t>
            </w:r>
          </w:p>
        </w:tc>
      </w:tr>
    </w:tbl>
    <w:p w:rsidR="0049630D" w:rsidRDefault="0049630D" w:rsidP="00FC06E2">
      <w:pPr>
        <w:ind w:left="360"/>
      </w:pPr>
    </w:p>
    <w:p w:rsidR="001F7D7C" w:rsidRPr="00B4252C" w:rsidRDefault="001F7D7C" w:rsidP="00B4252C">
      <w:pPr>
        <w:pStyle w:val="Heading2"/>
        <w:rPr>
          <w:rStyle w:val="Strong"/>
          <w:rFonts w:cstheme="majorHAnsi"/>
          <w:b/>
          <w:color w:val="auto"/>
        </w:rPr>
      </w:pPr>
      <w:bookmarkStart w:id="0" w:name="OLE_LINK1"/>
      <w:bookmarkStart w:id="1" w:name="OLE_LINK2"/>
      <w:r w:rsidRPr="00B4252C">
        <w:rPr>
          <w:rStyle w:val="Strong"/>
          <w:rFonts w:cstheme="majorHAnsi"/>
          <w:b/>
          <w:color w:val="auto"/>
        </w:rPr>
        <w:t xml:space="preserve">Unit </w:t>
      </w:r>
      <w:r w:rsidR="00D30C03">
        <w:rPr>
          <w:rStyle w:val="Strong"/>
          <w:rFonts w:cstheme="majorHAnsi"/>
          <w:b/>
          <w:color w:val="auto"/>
        </w:rPr>
        <w:t>2</w:t>
      </w:r>
      <w:r w:rsidRPr="00B4252C">
        <w:rPr>
          <w:rStyle w:val="Strong"/>
          <w:rFonts w:cstheme="majorHAnsi"/>
          <w:b/>
          <w:color w:val="auto"/>
        </w:rPr>
        <w:t>.2</w:t>
      </w:r>
    </w:p>
    <w:bookmarkEnd w:id="0"/>
    <w:bookmarkEnd w:id="1"/>
    <w:p w:rsidR="001F7D7C" w:rsidRDefault="001F7D7C" w:rsidP="001F7D7C">
      <w:pPr>
        <w:ind w:left="360" w:hanging="360"/>
      </w:pPr>
    </w:p>
    <w:p w:rsidR="001F7D7C" w:rsidRPr="00D042D3" w:rsidRDefault="001D11C2" w:rsidP="001F7D7C">
      <w:pPr>
        <w:ind w:left="360" w:hanging="360"/>
        <w:rPr>
          <w:b/>
          <w:i/>
        </w:rPr>
      </w:pPr>
      <w:r>
        <w:rPr>
          <w:b/>
        </w:rPr>
        <w:t xml:space="preserve">LO </w:t>
      </w:r>
      <w:r w:rsidR="001F7D7C" w:rsidRPr="00D042D3">
        <w:rPr>
          <w:b/>
        </w:rPr>
        <w:t>2</w:t>
      </w:r>
      <w:r w:rsidR="001F7D7C" w:rsidRPr="00D042D3">
        <w:rPr>
          <w:b/>
          <w:i/>
        </w:rPr>
        <w:tab/>
      </w:r>
      <w:r w:rsidR="003A4D43" w:rsidRPr="003A4D43">
        <w:rPr>
          <w:b/>
          <w:i/>
        </w:rPr>
        <w:t>Estimate a cost equation from a set of cost data and predict future total cost from that equation.</w:t>
      </w:r>
      <w:r w:rsidR="003A4D43">
        <w:rPr>
          <w:b/>
        </w:rPr>
        <w:t xml:space="preserve">  </w:t>
      </w:r>
    </w:p>
    <w:p w:rsidR="003A4D43" w:rsidRPr="003A4D43" w:rsidRDefault="003A4D43" w:rsidP="00D20E64">
      <w:pPr>
        <w:pStyle w:val="CM82"/>
        <w:spacing w:after="275" w:line="251" w:lineRule="atLeast"/>
        <w:ind w:left="720"/>
        <w:rPr>
          <w:rFonts w:ascii="Times New Roman" w:hAnsi="Times New Roman" w:cs="Times New Roman"/>
          <w:color w:val="211D1E"/>
          <w:sz w:val="20"/>
          <w:szCs w:val="20"/>
        </w:rPr>
      </w:pPr>
      <w:r w:rsidRPr="003A4D43">
        <w:rPr>
          <w:rFonts w:ascii="Times New Roman" w:hAnsi="Times New Roman" w:cs="Times New Roman"/>
          <w:color w:val="211D1E"/>
          <w:sz w:val="20"/>
          <w:szCs w:val="20"/>
        </w:rPr>
        <w:t xml:space="preserve">Total cost can be expressed in the form </w:t>
      </w:r>
      <w:r w:rsidRPr="003A4D43">
        <w:rPr>
          <w:rFonts w:ascii="Times New Roman" w:hAnsi="Times New Roman" w:cs="Times New Roman"/>
          <w:i/>
          <w:iCs/>
          <w:color w:val="211D1E"/>
          <w:sz w:val="20"/>
          <w:szCs w:val="20"/>
        </w:rPr>
        <w:t>y = mx + b</w:t>
      </w:r>
      <w:r w:rsidRPr="003A4D43">
        <w:rPr>
          <w:rFonts w:ascii="Times New Roman" w:hAnsi="Times New Roman" w:cs="Times New Roman"/>
          <w:color w:val="211D1E"/>
          <w:sz w:val="20"/>
          <w:szCs w:val="20"/>
        </w:rPr>
        <w:t xml:space="preserve">, where </w:t>
      </w:r>
      <w:r w:rsidRPr="003A4D43">
        <w:rPr>
          <w:rFonts w:ascii="Times New Roman" w:hAnsi="Times New Roman" w:cs="Times New Roman"/>
          <w:i/>
          <w:iCs/>
          <w:color w:val="211D1E"/>
          <w:sz w:val="20"/>
          <w:szCs w:val="20"/>
        </w:rPr>
        <w:t>y</w:t>
      </w:r>
      <w:r w:rsidRPr="003A4D43">
        <w:rPr>
          <w:rFonts w:ascii="Times New Roman" w:hAnsi="Times New Roman" w:cs="Times New Roman"/>
          <w:color w:val="211D1E"/>
          <w:sz w:val="20"/>
          <w:szCs w:val="20"/>
        </w:rPr>
        <w:t xml:space="preserve"> is the total cost, </w:t>
      </w:r>
      <w:r w:rsidRPr="003A4D43">
        <w:rPr>
          <w:rFonts w:ascii="Times New Roman" w:hAnsi="Times New Roman" w:cs="Times New Roman"/>
          <w:i/>
          <w:iCs/>
          <w:color w:val="211D1E"/>
          <w:sz w:val="20"/>
          <w:szCs w:val="20"/>
        </w:rPr>
        <w:t>m</w:t>
      </w:r>
      <w:r w:rsidRPr="003A4D43">
        <w:rPr>
          <w:rFonts w:ascii="Times New Roman" w:hAnsi="Times New Roman" w:cs="Times New Roman"/>
          <w:color w:val="211D1E"/>
          <w:sz w:val="20"/>
          <w:szCs w:val="20"/>
        </w:rPr>
        <w:t xml:space="preserve"> is the variable cost per unit, </w:t>
      </w:r>
      <w:r w:rsidRPr="003A4D43">
        <w:rPr>
          <w:rFonts w:ascii="Times New Roman" w:hAnsi="Times New Roman" w:cs="Times New Roman"/>
          <w:i/>
          <w:iCs/>
          <w:color w:val="211D1E"/>
          <w:sz w:val="20"/>
          <w:szCs w:val="20"/>
        </w:rPr>
        <w:t>x</w:t>
      </w:r>
      <w:r w:rsidRPr="003A4D43">
        <w:rPr>
          <w:rFonts w:ascii="Times New Roman" w:hAnsi="Times New Roman" w:cs="Times New Roman"/>
          <w:color w:val="211D1E"/>
          <w:sz w:val="20"/>
          <w:szCs w:val="20"/>
        </w:rPr>
        <w:t xml:space="preserve"> is the number of units, and </w:t>
      </w:r>
      <w:r w:rsidRPr="003A4D43">
        <w:rPr>
          <w:rFonts w:ascii="Times New Roman" w:hAnsi="Times New Roman" w:cs="Times New Roman"/>
          <w:i/>
          <w:iCs/>
          <w:color w:val="211D1E"/>
          <w:sz w:val="20"/>
          <w:szCs w:val="20"/>
        </w:rPr>
        <w:t>b</w:t>
      </w:r>
      <w:r w:rsidRPr="003A4D43">
        <w:rPr>
          <w:rFonts w:ascii="Times New Roman" w:hAnsi="Times New Roman" w:cs="Times New Roman"/>
          <w:color w:val="211D1E"/>
          <w:sz w:val="20"/>
          <w:szCs w:val="20"/>
        </w:rPr>
        <w:t xml:space="preserve"> is the total fixed cost.  Given a set of costs and activity levels, you can estimate a cost equation using one of the following methods:  </w:t>
      </w:r>
      <w:r w:rsidRPr="003A4D43">
        <w:rPr>
          <w:rFonts w:ascii="Times New Roman" w:hAnsi="Times New Roman" w:cs="Times New Roman"/>
          <w:bCs/>
          <w:color w:val="211D1E"/>
          <w:sz w:val="20"/>
          <w:szCs w:val="20"/>
        </w:rPr>
        <w:t>scattergraph</w:t>
      </w:r>
      <w:r w:rsidRPr="003A4D43">
        <w:rPr>
          <w:rFonts w:ascii="Times New Roman" w:hAnsi="Times New Roman" w:cs="Times New Roman"/>
          <w:color w:val="211D1E"/>
          <w:sz w:val="20"/>
          <w:szCs w:val="20"/>
        </w:rPr>
        <w:t xml:space="preserve">, </w:t>
      </w:r>
      <w:r w:rsidRPr="003A4D43">
        <w:rPr>
          <w:rFonts w:ascii="Times New Roman" w:hAnsi="Times New Roman" w:cs="Times New Roman"/>
          <w:bCs/>
          <w:color w:val="211D1E"/>
          <w:sz w:val="20"/>
          <w:szCs w:val="20"/>
        </w:rPr>
        <w:t>high-low</w:t>
      </w:r>
      <w:r w:rsidRPr="003A4D43">
        <w:rPr>
          <w:rFonts w:ascii="Times New Roman" w:hAnsi="Times New Roman" w:cs="Times New Roman"/>
          <w:color w:val="211D1E"/>
          <w:sz w:val="20"/>
          <w:szCs w:val="20"/>
        </w:rPr>
        <w:t xml:space="preserve">, or </w:t>
      </w:r>
      <w:r w:rsidRPr="003A4D43">
        <w:rPr>
          <w:rFonts w:ascii="Times New Roman" w:hAnsi="Times New Roman" w:cs="Times New Roman"/>
          <w:bCs/>
          <w:color w:val="211D1E"/>
          <w:sz w:val="20"/>
          <w:szCs w:val="20"/>
        </w:rPr>
        <w:t>regression</w:t>
      </w:r>
      <w:r w:rsidRPr="003A4D43">
        <w:rPr>
          <w:rFonts w:ascii="Times New Roman" w:hAnsi="Times New Roman" w:cs="Times New Roman"/>
          <w:color w:val="211D1E"/>
          <w:sz w:val="20"/>
          <w:szCs w:val="20"/>
        </w:rPr>
        <w:t xml:space="preserve">. </w:t>
      </w:r>
    </w:p>
    <w:p w:rsidR="00D042D3" w:rsidRPr="00B4252C" w:rsidRDefault="00D042D3" w:rsidP="00B4252C">
      <w:pPr>
        <w:pStyle w:val="Heading2"/>
        <w:rPr>
          <w:rStyle w:val="Strong"/>
          <w:rFonts w:cstheme="majorHAnsi"/>
          <w:b/>
          <w:color w:val="auto"/>
        </w:rPr>
      </w:pPr>
      <w:r w:rsidRPr="00B4252C">
        <w:rPr>
          <w:rStyle w:val="Strong"/>
          <w:rFonts w:cstheme="majorHAnsi"/>
          <w:b/>
          <w:color w:val="auto"/>
        </w:rPr>
        <w:t xml:space="preserve">Unit </w:t>
      </w:r>
      <w:r w:rsidR="00D30C03">
        <w:rPr>
          <w:rStyle w:val="Strong"/>
          <w:rFonts w:cstheme="majorHAnsi"/>
          <w:b/>
          <w:color w:val="auto"/>
        </w:rPr>
        <w:t>2</w:t>
      </w:r>
      <w:r w:rsidRPr="00B4252C">
        <w:rPr>
          <w:rStyle w:val="Strong"/>
          <w:rFonts w:cstheme="majorHAnsi"/>
          <w:b/>
          <w:color w:val="auto"/>
        </w:rPr>
        <w:t>.3</w:t>
      </w:r>
    </w:p>
    <w:p w:rsidR="00D042D3" w:rsidRPr="001F7D7C" w:rsidRDefault="00D042D3" w:rsidP="00D042D3">
      <w:pPr>
        <w:ind w:left="360" w:hanging="360"/>
        <w:rPr>
          <w:rStyle w:val="Strong"/>
          <w:rFonts w:asciiTheme="majorHAnsi" w:hAnsiTheme="majorHAnsi" w:cstheme="majorHAnsi"/>
        </w:rPr>
      </w:pPr>
    </w:p>
    <w:p w:rsidR="001F7D7C" w:rsidRPr="00D042D3" w:rsidRDefault="001D11C2" w:rsidP="001F7D7C">
      <w:pPr>
        <w:ind w:left="360" w:hanging="360"/>
        <w:rPr>
          <w:b/>
        </w:rPr>
      </w:pPr>
      <w:r>
        <w:rPr>
          <w:b/>
        </w:rPr>
        <w:t xml:space="preserve">LO </w:t>
      </w:r>
      <w:r w:rsidR="003A4D43">
        <w:rPr>
          <w:b/>
        </w:rPr>
        <w:t>3</w:t>
      </w:r>
      <w:r w:rsidR="001F7D7C" w:rsidRPr="00D042D3">
        <w:rPr>
          <w:b/>
        </w:rPr>
        <w:tab/>
      </w:r>
      <w:r w:rsidR="003A4D43" w:rsidRPr="003A4D43">
        <w:rPr>
          <w:b/>
          <w:i/>
        </w:rPr>
        <w:t>Prepare a contribution format income statement.</w:t>
      </w:r>
      <w:r w:rsidR="003A4D43">
        <w:rPr>
          <w:b/>
        </w:rPr>
        <w:t xml:space="preserve">  </w:t>
      </w:r>
    </w:p>
    <w:p w:rsidR="003A4D43" w:rsidRDefault="003A4D43" w:rsidP="00D20E64">
      <w:pPr>
        <w:pStyle w:val="CM61"/>
        <w:spacing w:after="212" w:line="251" w:lineRule="atLeast"/>
        <w:ind w:left="720"/>
        <w:rPr>
          <w:rFonts w:asciiTheme="minorHAnsi" w:hAnsiTheme="minorHAnsi" w:cstheme="minorHAnsi"/>
          <w:color w:val="211D1E"/>
          <w:sz w:val="20"/>
          <w:szCs w:val="20"/>
        </w:rPr>
      </w:pPr>
      <w:r w:rsidRPr="003A4D43">
        <w:rPr>
          <w:rFonts w:asciiTheme="minorHAnsi" w:hAnsiTheme="minorHAnsi" w:cstheme="minorHAnsi"/>
          <w:color w:val="211D1E"/>
          <w:sz w:val="20"/>
          <w:szCs w:val="20"/>
        </w:rPr>
        <w:t>A contribution format income statement is an income statement that categorizes expenses by their behavior.</w:t>
      </w:r>
      <w:r>
        <w:rPr>
          <w:rFonts w:asciiTheme="minorHAnsi" w:hAnsiTheme="minorHAnsi" w:cstheme="minorHAnsi"/>
          <w:color w:val="211D1E"/>
          <w:sz w:val="20"/>
          <w:szCs w:val="20"/>
        </w:rPr>
        <w:t xml:space="preserve"> </w:t>
      </w:r>
      <w:r w:rsidRPr="003A4D43">
        <w:rPr>
          <w:rFonts w:asciiTheme="minorHAnsi" w:hAnsiTheme="minorHAnsi" w:cstheme="minorHAnsi"/>
          <w:color w:val="211D1E"/>
          <w:sz w:val="20"/>
          <w:szCs w:val="20"/>
        </w:rPr>
        <w:t xml:space="preserve"> It follows the structure:</w:t>
      </w:r>
    </w:p>
    <w:tbl>
      <w:tblPr>
        <w:tblStyle w:val="TableGrid"/>
        <w:tblW w:w="0" w:type="auto"/>
        <w:tblInd w:w="10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
        <w:gridCol w:w="1890"/>
      </w:tblGrid>
      <w:tr w:rsidR="003A4D43" w:rsidTr="00D04892">
        <w:tc>
          <w:tcPr>
            <w:tcW w:w="360" w:type="dxa"/>
          </w:tcPr>
          <w:p w:rsidR="003A4D43" w:rsidRDefault="003A4D43" w:rsidP="003A4D43"/>
        </w:tc>
        <w:tc>
          <w:tcPr>
            <w:tcW w:w="1890" w:type="dxa"/>
          </w:tcPr>
          <w:p w:rsidR="003A4D43" w:rsidRDefault="003A4D43" w:rsidP="003A4D43">
            <w:r>
              <w:t>Sales Revenue</w:t>
            </w:r>
          </w:p>
        </w:tc>
      </w:tr>
      <w:tr w:rsidR="003A4D43" w:rsidTr="00D04892">
        <w:tc>
          <w:tcPr>
            <w:tcW w:w="360" w:type="dxa"/>
          </w:tcPr>
          <w:p w:rsidR="003A4D43" w:rsidRDefault="003A4D43" w:rsidP="003A4D43">
            <w:r>
              <w:t>-</w:t>
            </w:r>
          </w:p>
        </w:tc>
        <w:tc>
          <w:tcPr>
            <w:tcW w:w="1890" w:type="dxa"/>
            <w:tcBorders>
              <w:bottom w:val="single" w:sz="4" w:space="0" w:color="auto"/>
            </w:tcBorders>
          </w:tcPr>
          <w:p w:rsidR="003A4D43" w:rsidRDefault="003A4D43" w:rsidP="003A4D43">
            <w:r>
              <w:t>Variable expenses</w:t>
            </w:r>
          </w:p>
        </w:tc>
      </w:tr>
      <w:tr w:rsidR="003A4D43" w:rsidTr="00D04892">
        <w:tc>
          <w:tcPr>
            <w:tcW w:w="360" w:type="dxa"/>
          </w:tcPr>
          <w:p w:rsidR="003A4D43" w:rsidRDefault="003A4D43" w:rsidP="003A4D43">
            <w:r>
              <w:t>=</w:t>
            </w:r>
          </w:p>
        </w:tc>
        <w:tc>
          <w:tcPr>
            <w:tcW w:w="1890" w:type="dxa"/>
            <w:tcBorders>
              <w:top w:val="single" w:sz="4" w:space="0" w:color="auto"/>
            </w:tcBorders>
          </w:tcPr>
          <w:p w:rsidR="003A4D43" w:rsidRDefault="003A4D43" w:rsidP="003A4D43">
            <w:r>
              <w:t>Contribution margin</w:t>
            </w:r>
          </w:p>
        </w:tc>
      </w:tr>
      <w:tr w:rsidR="003A4D43" w:rsidTr="00D04892">
        <w:tc>
          <w:tcPr>
            <w:tcW w:w="360" w:type="dxa"/>
          </w:tcPr>
          <w:p w:rsidR="003A4D43" w:rsidRDefault="003A4D43" w:rsidP="003A4D43">
            <w:r>
              <w:t>-</w:t>
            </w:r>
          </w:p>
        </w:tc>
        <w:tc>
          <w:tcPr>
            <w:tcW w:w="1890" w:type="dxa"/>
            <w:tcBorders>
              <w:bottom w:val="single" w:sz="4" w:space="0" w:color="auto"/>
            </w:tcBorders>
          </w:tcPr>
          <w:p w:rsidR="003A4D43" w:rsidRDefault="003A4D43" w:rsidP="003A4D43">
            <w:r>
              <w:t>Fixed expenses</w:t>
            </w:r>
          </w:p>
        </w:tc>
      </w:tr>
      <w:tr w:rsidR="003A4D43" w:rsidTr="00D04892">
        <w:tc>
          <w:tcPr>
            <w:tcW w:w="360" w:type="dxa"/>
          </w:tcPr>
          <w:p w:rsidR="003A4D43" w:rsidRDefault="003A4D43" w:rsidP="003A4D43">
            <w:r>
              <w:t>=</w:t>
            </w:r>
          </w:p>
        </w:tc>
        <w:tc>
          <w:tcPr>
            <w:tcW w:w="1890" w:type="dxa"/>
            <w:tcBorders>
              <w:top w:val="single" w:sz="4" w:space="0" w:color="auto"/>
              <w:bottom w:val="double" w:sz="4" w:space="0" w:color="auto"/>
            </w:tcBorders>
          </w:tcPr>
          <w:p w:rsidR="003A4D43" w:rsidRDefault="003A4D43" w:rsidP="003A4D43">
            <w:r>
              <w:t>Operating income</w:t>
            </w:r>
          </w:p>
        </w:tc>
      </w:tr>
    </w:tbl>
    <w:p w:rsidR="003A4D43" w:rsidRPr="003A4D43" w:rsidRDefault="003A4D43" w:rsidP="003A4D43"/>
    <w:p w:rsidR="00D042D3" w:rsidRPr="003A4D43" w:rsidRDefault="003A4D43" w:rsidP="00D20E64">
      <w:pPr>
        <w:ind w:left="720"/>
        <w:rPr>
          <w:rFonts w:asciiTheme="minorHAnsi" w:hAnsiTheme="minorHAnsi" w:cstheme="minorHAnsi"/>
          <w:szCs w:val="20"/>
        </w:rPr>
      </w:pPr>
      <w:r w:rsidRPr="003A4D43">
        <w:rPr>
          <w:rFonts w:asciiTheme="minorHAnsi" w:hAnsiTheme="minorHAnsi" w:cstheme="minorHAnsi"/>
          <w:color w:val="211D1E"/>
          <w:szCs w:val="20"/>
        </w:rPr>
        <w:t>Besides showing total sales revenue and expenses, the contribution format statement should also show per unit amounts for sales revenue, variable expenses, and contribution margin.</w:t>
      </w:r>
    </w:p>
    <w:p w:rsidR="000E382D" w:rsidRPr="0033484F" w:rsidRDefault="000E382D" w:rsidP="0033484F">
      <w:pPr>
        <w:pStyle w:val="Heading1"/>
      </w:pPr>
      <w:r w:rsidRPr="0033484F">
        <w:t>Related Reading</w:t>
      </w:r>
    </w:p>
    <w:p w:rsidR="00217763" w:rsidRPr="0093429F" w:rsidRDefault="00D3761C" w:rsidP="0093429F">
      <w:pPr>
        <w:pStyle w:val="Heading5"/>
      </w:pPr>
      <w:r>
        <w:t xml:space="preserve">James Fantus, “Understanding Cost Behavior in the Lab:  The Key to Financial Success,” </w:t>
      </w:r>
      <w:r>
        <w:rPr>
          <w:i/>
        </w:rPr>
        <w:t xml:space="preserve">Medical Laboratory Observer, </w:t>
      </w:r>
      <w:r>
        <w:t>July 1997</w:t>
      </w:r>
      <w:r w:rsidR="00404F7A">
        <w:t xml:space="preserve">.  </w:t>
      </w:r>
    </w:p>
    <w:p w:rsidR="00217763" w:rsidRDefault="00D3761C" w:rsidP="002A3637">
      <w:pPr>
        <w:ind w:left="540"/>
      </w:pPr>
      <w:r>
        <w:rPr>
          <w:rFonts w:asciiTheme="minorHAnsi" w:hAnsiTheme="minorHAnsi"/>
        </w:rPr>
        <w:t>This article discusses fixed and variable costs in a medical laboratory setting.  It can provide the basis for discussing cost behavior in a service setting.</w:t>
      </w:r>
      <w:r w:rsidR="00C26DC7" w:rsidRPr="00C26DC7">
        <w:t xml:space="preserve"> </w:t>
      </w:r>
      <w:r w:rsidR="006642FA">
        <w:t xml:space="preserve"> A</w:t>
      </w:r>
      <w:r w:rsidR="00C26DC7">
        <w:t xml:space="preserve">vailable online at </w:t>
      </w:r>
      <w:hyperlink r:id="rId16" w:history="1">
        <w:r w:rsidR="002A3637" w:rsidRPr="002A3637">
          <w:rPr>
            <w:rStyle w:val="Hyperlink"/>
          </w:rPr>
          <w:t>http://www.thefreelibrary.com/Understanding+cost+behavior+in+the+lab%3A+the+key+to+financial+success.-a021145718</w:t>
        </w:r>
      </w:hyperlink>
      <w:hyperlink r:id="rId17" w:history="1"/>
      <w:r w:rsidR="00C26DC7">
        <w:t>.</w:t>
      </w:r>
    </w:p>
    <w:p w:rsidR="00C90F05" w:rsidRPr="00C90F05" w:rsidRDefault="00C90F05" w:rsidP="00C90F05">
      <w:pPr>
        <w:pStyle w:val="Heading5"/>
        <w:rPr>
          <w:rStyle w:val="BookTitle"/>
          <w:b w:val="0"/>
          <w:bCs w:val="0"/>
          <w:smallCaps w:val="0"/>
          <w:spacing w:val="0"/>
        </w:rPr>
      </w:pPr>
      <w:r>
        <w:rPr>
          <w:rStyle w:val="BookTitle"/>
          <w:b w:val="0"/>
          <w:bCs w:val="0"/>
          <w:smallCaps w:val="0"/>
          <w:spacing w:val="0"/>
        </w:rPr>
        <w:t xml:space="preserve">Douglas MacMillan, “Turning Smartphones Into Cash Registers,” </w:t>
      </w:r>
      <w:r>
        <w:rPr>
          <w:rStyle w:val="BookTitle"/>
          <w:b w:val="0"/>
          <w:bCs w:val="0"/>
          <w:i/>
          <w:smallCaps w:val="0"/>
          <w:spacing w:val="0"/>
        </w:rPr>
        <w:t>Bloomb</w:t>
      </w:r>
      <w:r w:rsidR="003B78B5">
        <w:rPr>
          <w:rStyle w:val="BookTitle"/>
          <w:b w:val="0"/>
          <w:bCs w:val="0"/>
          <w:i/>
          <w:smallCaps w:val="0"/>
          <w:spacing w:val="0"/>
        </w:rPr>
        <w:t>e</w:t>
      </w:r>
      <w:r>
        <w:rPr>
          <w:rStyle w:val="BookTitle"/>
          <w:b w:val="0"/>
          <w:bCs w:val="0"/>
          <w:i/>
          <w:smallCaps w:val="0"/>
          <w:spacing w:val="0"/>
        </w:rPr>
        <w:t>rg Businessweek</w:t>
      </w:r>
      <w:r>
        <w:rPr>
          <w:rStyle w:val="BookTitle"/>
          <w:b w:val="0"/>
          <w:bCs w:val="0"/>
          <w:smallCaps w:val="0"/>
          <w:spacing w:val="0"/>
        </w:rPr>
        <w:t>, February 14 – February 20, 2011, 44-45.</w:t>
      </w:r>
    </w:p>
    <w:p w:rsidR="00C90F05" w:rsidRDefault="00C90F05" w:rsidP="002A3637">
      <w:pPr>
        <w:ind w:left="540"/>
        <w:rPr>
          <w:rFonts w:asciiTheme="minorHAnsi" w:hAnsiTheme="minorHAnsi"/>
        </w:rPr>
      </w:pPr>
      <w:r>
        <w:rPr>
          <w:rFonts w:asciiTheme="minorHAnsi" w:hAnsiTheme="minorHAnsi"/>
        </w:rPr>
        <w:t xml:space="preserve">This article provides information about the costs incurred to use Square, a mobile payment system that plugs into smartphones.  </w:t>
      </w:r>
      <w:r w:rsidR="00A01356">
        <w:rPr>
          <w:rFonts w:asciiTheme="minorHAnsi" w:hAnsiTheme="minorHAnsi"/>
        </w:rPr>
        <w:t xml:space="preserve">The cost information in the article provides an example of a mixed cost, with a fixed monthly base charge and a variable charge per transaction.  One interesting twist on this mixed cost is that </w:t>
      </w:r>
      <w:r w:rsidR="00A01356">
        <w:rPr>
          <w:rFonts w:asciiTheme="minorHAnsi" w:hAnsiTheme="minorHAnsi"/>
        </w:rPr>
        <w:lastRenderedPageBreak/>
        <w:t>there are two variable compone</w:t>
      </w:r>
      <w:bookmarkStart w:id="2" w:name="_GoBack"/>
      <w:bookmarkEnd w:id="2"/>
      <w:r w:rsidR="00A01356">
        <w:rPr>
          <w:rFonts w:asciiTheme="minorHAnsi" w:hAnsiTheme="minorHAnsi"/>
        </w:rPr>
        <w:t>nts – one based on the number of transactions and one based on the sales revenue.</w:t>
      </w:r>
    </w:p>
    <w:p w:rsidR="00BC6F4F" w:rsidRPr="00BC6F4F" w:rsidRDefault="00BC6F4F" w:rsidP="002A3637">
      <w:pPr>
        <w:ind w:left="540"/>
      </w:pPr>
    </w:p>
    <w:p w:rsidR="00A01356" w:rsidRPr="00BC6F4F" w:rsidRDefault="00A01356" w:rsidP="00BC6F4F">
      <w:pPr>
        <w:pStyle w:val="Heading1"/>
        <w:shd w:val="clear" w:color="auto" w:fill="FFFFFF"/>
        <w:spacing w:before="0"/>
        <w:textAlignment w:val="baseline"/>
        <w:rPr>
          <w:rStyle w:val="BookTitle"/>
          <w:smallCaps w:val="0"/>
          <w:color w:val="243F60" w:themeColor="accent1" w:themeShade="7F"/>
          <w:spacing w:val="0"/>
          <w:sz w:val="20"/>
          <w:szCs w:val="22"/>
        </w:rPr>
      </w:pPr>
      <w:r w:rsidRPr="00BC6F4F">
        <w:rPr>
          <w:rStyle w:val="BookTitle"/>
          <w:bCs/>
          <w:smallCaps w:val="0"/>
          <w:color w:val="243F60" w:themeColor="accent1" w:themeShade="7F"/>
          <w:spacing w:val="0"/>
          <w:sz w:val="20"/>
          <w:szCs w:val="20"/>
        </w:rPr>
        <w:t>Alex Colon</w:t>
      </w:r>
      <w:r w:rsidR="00BC6F4F" w:rsidRPr="00BC6F4F">
        <w:rPr>
          <w:rStyle w:val="BookTitle"/>
          <w:bCs/>
          <w:smallCaps w:val="0"/>
          <w:color w:val="243F60" w:themeColor="accent1" w:themeShade="7F"/>
          <w:spacing w:val="0"/>
          <w:sz w:val="20"/>
          <w:szCs w:val="20"/>
        </w:rPr>
        <w:t>,</w:t>
      </w:r>
      <w:r w:rsidR="00BC6F4F" w:rsidRPr="00BC6F4F">
        <w:rPr>
          <w:rStyle w:val="BookTitle"/>
          <w:b/>
          <w:bCs/>
          <w:smallCaps w:val="0"/>
          <w:color w:val="243F60" w:themeColor="accent1" w:themeShade="7F"/>
          <w:spacing w:val="0"/>
          <w:sz w:val="20"/>
          <w:szCs w:val="20"/>
        </w:rPr>
        <w:t xml:space="preserve"> “</w:t>
      </w:r>
      <w:r w:rsidRPr="00BC6F4F">
        <w:rPr>
          <w:rStyle w:val="BookTitle"/>
          <w:smallCaps w:val="0"/>
          <w:color w:val="243F60" w:themeColor="accent1" w:themeShade="7F"/>
          <w:spacing w:val="0"/>
          <w:sz w:val="20"/>
          <w:szCs w:val="20"/>
        </w:rPr>
        <w:t xml:space="preserve">New </w:t>
      </w:r>
      <w:r w:rsidR="003B78B5">
        <w:rPr>
          <w:rStyle w:val="BookTitle"/>
          <w:smallCaps w:val="0"/>
          <w:color w:val="243F60" w:themeColor="accent1" w:themeShade="7F"/>
          <w:spacing w:val="0"/>
          <w:sz w:val="20"/>
          <w:szCs w:val="20"/>
        </w:rPr>
        <w:t>iP</w:t>
      </w:r>
      <w:r w:rsidR="00BC6F4F" w:rsidRPr="00BC6F4F">
        <w:rPr>
          <w:rStyle w:val="BookTitle"/>
          <w:smallCaps w:val="0"/>
          <w:color w:val="243F60" w:themeColor="accent1" w:themeShade="7F"/>
          <w:spacing w:val="0"/>
          <w:sz w:val="20"/>
          <w:szCs w:val="20"/>
        </w:rPr>
        <w:t xml:space="preserve">ad </w:t>
      </w:r>
      <w:r w:rsidRPr="00BC6F4F">
        <w:rPr>
          <w:rStyle w:val="BookTitle"/>
          <w:smallCaps w:val="0"/>
          <w:color w:val="243F60" w:themeColor="accent1" w:themeShade="7F"/>
          <w:spacing w:val="0"/>
          <w:sz w:val="20"/>
          <w:szCs w:val="20"/>
        </w:rPr>
        <w:t>4G Data Plans</w:t>
      </w:r>
      <w:r w:rsidR="00BC6F4F" w:rsidRPr="00BC6F4F">
        <w:rPr>
          <w:rStyle w:val="BookTitle"/>
          <w:smallCaps w:val="0"/>
          <w:color w:val="243F60" w:themeColor="accent1" w:themeShade="7F"/>
          <w:spacing w:val="0"/>
          <w:sz w:val="20"/>
          <w:szCs w:val="20"/>
        </w:rPr>
        <w:t xml:space="preserve">: </w:t>
      </w:r>
      <w:r w:rsidRPr="00BC6F4F">
        <w:rPr>
          <w:rStyle w:val="BookTitle"/>
          <w:smallCaps w:val="0"/>
          <w:color w:val="243F60" w:themeColor="accent1" w:themeShade="7F"/>
          <w:spacing w:val="0"/>
          <w:sz w:val="20"/>
          <w:szCs w:val="20"/>
        </w:rPr>
        <w:t>AT</w:t>
      </w:r>
      <w:r w:rsidR="00BC6F4F" w:rsidRPr="00BC6F4F">
        <w:rPr>
          <w:rStyle w:val="BookTitle"/>
          <w:smallCaps w:val="0"/>
          <w:color w:val="243F60" w:themeColor="accent1" w:themeShade="7F"/>
          <w:spacing w:val="0"/>
          <w:sz w:val="20"/>
          <w:szCs w:val="20"/>
        </w:rPr>
        <w:t>&amp;</w:t>
      </w:r>
      <w:r w:rsidRPr="00BC6F4F">
        <w:rPr>
          <w:rStyle w:val="BookTitle"/>
          <w:smallCaps w:val="0"/>
          <w:color w:val="243F60" w:themeColor="accent1" w:themeShade="7F"/>
          <w:spacing w:val="0"/>
          <w:sz w:val="20"/>
          <w:szCs w:val="20"/>
        </w:rPr>
        <w:t xml:space="preserve">T </w:t>
      </w:r>
      <w:r w:rsidR="00BC6F4F" w:rsidRPr="00BC6F4F">
        <w:rPr>
          <w:rStyle w:val="BookTitle"/>
          <w:smallCaps w:val="0"/>
          <w:color w:val="243F60" w:themeColor="accent1" w:themeShade="7F"/>
          <w:spacing w:val="0"/>
          <w:sz w:val="20"/>
          <w:szCs w:val="20"/>
        </w:rPr>
        <w:t xml:space="preserve">Vs. </w:t>
      </w:r>
      <w:r w:rsidRPr="00BC6F4F">
        <w:rPr>
          <w:rStyle w:val="BookTitle"/>
          <w:smallCaps w:val="0"/>
          <w:color w:val="243F60" w:themeColor="accent1" w:themeShade="7F"/>
          <w:spacing w:val="0"/>
          <w:sz w:val="20"/>
          <w:szCs w:val="20"/>
        </w:rPr>
        <w:t>Verizon</w:t>
      </w:r>
      <w:r w:rsidR="00BC6F4F">
        <w:rPr>
          <w:rStyle w:val="BookTitle"/>
          <w:smallCaps w:val="0"/>
          <w:color w:val="243F60" w:themeColor="accent1" w:themeShade="7F"/>
          <w:spacing w:val="0"/>
          <w:sz w:val="20"/>
          <w:szCs w:val="20"/>
        </w:rPr>
        <w:t xml:space="preserve">,” </w:t>
      </w:r>
      <w:r w:rsidR="00BC6F4F">
        <w:rPr>
          <w:rStyle w:val="BookTitle"/>
          <w:i/>
          <w:smallCaps w:val="0"/>
          <w:color w:val="243F60" w:themeColor="accent1" w:themeShade="7F"/>
          <w:spacing w:val="0"/>
          <w:sz w:val="20"/>
          <w:szCs w:val="20"/>
        </w:rPr>
        <w:t>PCMag.com</w:t>
      </w:r>
      <w:r w:rsidR="00BC6F4F">
        <w:rPr>
          <w:rStyle w:val="BookTitle"/>
          <w:smallCaps w:val="0"/>
          <w:color w:val="243F60" w:themeColor="accent1" w:themeShade="7F"/>
          <w:spacing w:val="0"/>
          <w:sz w:val="20"/>
          <w:szCs w:val="20"/>
        </w:rPr>
        <w:t xml:space="preserve">, March 15, 2012, </w:t>
      </w:r>
      <w:hyperlink r:id="rId18" w:history="1">
        <w:r w:rsidR="00BC6F4F" w:rsidRPr="00BC6F4F">
          <w:rPr>
            <w:rStyle w:val="Hyperlink"/>
            <w:b w:val="0"/>
            <w:sz w:val="20"/>
            <w:szCs w:val="20"/>
          </w:rPr>
          <w:t>http://www.pcmag.com/article2/0,2817,2401618,00.asp</w:t>
        </w:r>
      </w:hyperlink>
    </w:p>
    <w:p w:rsidR="00A01356" w:rsidRPr="00701753" w:rsidRDefault="00BC6F4F" w:rsidP="00BC6F4F">
      <w:pPr>
        <w:ind w:left="540"/>
        <w:rPr>
          <w:rStyle w:val="BookTitle"/>
          <w:rFonts w:asciiTheme="minorHAnsi" w:eastAsiaTheme="majorEastAsia" w:hAnsiTheme="minorHAnsi" w:cstheme="minorHAnsi"/>
          <w:b w:val="0"/>
          <w:smallCaps w:val="0"/>
          <w:spacing w:val="0"/>
        </w:rPr>
      </w:pPr>
      <w:r w:rsidRPr="00701753">
        <w:rPr>
          <w:rStyle w:val="BookTitle"/>
          <w:rFonts w:asciiTheme="minorHAnsi" w:eastAsiaTheme="majorEastAsia" w:hAnsiTheme="minorHAnsi" w:cstheme="minorHAnsi"/>
          <w:b w:val="0"/>
          <w:smallCaps w:val="0"/>
          <w:spacing w:val="0"/>
        </w:rPr>
        <w:t>The data plans discussed in this article provide a good example of a step-variable cost.</w:t>
      </w:r>
    </w:p>
    <w:p w:rsidR="000E382D" w:rsidRPr="0033484F" w:rsidRDefault="000E382D" w:rsidP="0033484F">
      <w:pPr>
        <w:pStyle w:val="Heading1"/>
      </w:pPr>
      <w:r w:rsidRPr="0033484F">
        <w:t>Additional Cases</w:t>
      </w:r>
    </w:p>
    <w:p w:rsidR="00283604" w:rsidRDefault="00283604" w:rsidP="00283604">
      <w:pPr>
        <w:pStyle w:val="Heading5"/>
      </w:pPr>
      <w:r>
        <w:t>Thomas L. Albright, Paul Juras, and Russ Elrod</w:t>
      </w:r>
      <w:r>
        <w:t>, “</w:t>
      </w:r>
      <w:r>
        <w:t>Over-land Trucking and Freight: Relevant Costs for Decision Making</w:t>
      </w:r>
      <w:r>
        <w:t xml:space="preserve">,” </w:t>
      </w:r>
      <w:r>
        <w:rPr>
          <w:i/>
        </w:rPr>
        <w:t>IMA Educational Case Journal</w:t>
      </w:r>
      <w:r>
        <w:rPr>
          <w:i/>
        </w:rPr>
        <w:t>,</w:t>
      </w:r>
      <w:r>
        <w:t xml:space="preserve"> </w:t>
      </w:r>
      <w:r>
        <w:t>June 2014 (vol. 7, no. 2, art. 2)</w:t>
      </w:r>
      <w:r>
        <w:t>.</w:t>
      </w:r>
    </w:p>
    <w:p w:rsidR="00283604" w:rsidRPr="0060325E" w:rsidRDefault="00283604" w:rsidP="00283604">
      <w:pPr>
        <w:ind w:left="540"/>
      </w:pPr>
      <w:r>
        <w:t xml:space="preserve">This case provides an opportunity to </w:t>
      </w:r>
      <w:r>
        <w:t>use one case across several chapters to help students see connections between topics.</w:t>
      </w:r>
      <w:r>
        <w:t xml:space="preserve">  </w:t>
      </w:r>
      <w:r>
        <w:t>For Chapter 2, concentrate on assignments 1, 2, and 3.  Since the case refers to relevant costs, a topic no covered until Chapter 8, you may need to supplement the discussion with a brief explanation of this concept or give students enough information to complete the assignment.  An additional assignment to consider for Chapter 2 is to have students prepare a contribution format income statement for the company.</w:t>
      </w:r>
    </w:p>
    <w:p w:rsidR="0060325E" w:rsidRDefault="0060325E" w:rsidP="0093429F">
      <w:pPr>
        <w:pStyle w:val="Heading5"/>
      </w:pPr>
      <w:r>
        <w:t xml:space="preserve">Susan P. Convery and Amy M. Swaney, “Analyzing Business Issues – With EXCEL:  The Case of Superior Log Cabins, Inc.,” </w:t>
      </w:r>
      <w:r>
        <w:rPr>
          <w:i/>
        </w:rPr>
        <w:t>Issues in Accounting Education,</w:t>
      </w:r>
      <w:r>
        <w:t xml:space="preserve"> February 2012, 141-156.</w:t>
      </w:r>
    </w:p>
    <w:p w:rsidR="0060325E" w:rsidRPr="0060325E" w:rsidRDefault="00002FA1" w:rsidP="00002FA1">
      <w:pPr>
        <w:ind w:left="540"/>
      </w:pPr>
      <w:r>
        <w:t xml:space="preserve">This case provides an opportunity to practice cost estimation using scattergraphs, the high-low method, and regression.  It also provides the opportunity to practice and improve EXCEL skills.  </w:t>
      </w:r>
      <w:r w:rsidR="005B1E02">
        <w:t xml:space="preserve">The assignment contains several components, some of which have not been covered at this point in the text, so you will need to provide revised instructions to students about which components to complete.  </w:t>
      </w:r>
    </w:p>
    <w:p w:rsidR="00475CDD" w:rsidRPr="008504C8" w:rsidRDefault="008504C8" w:rsidP="0093429F">
      <w:pPr>
        <w:pStyle w:val="Heading5"/>
      </w:pPr>
      <w:r>
        <w:t xml:space="preserve">Shane S. Dikolli and Karen L. Sedatole, “Delta’s New Song:  A Case on Cost Estimation in the Airline Industry,” </w:t>
      </w:r>
      <w:r>
        <w:rPr>
          <w:i/>
        </w:rPr>
        <w:t>Issues in Accounting Education,</w:t>
      </w:r>
      <w:r>
        <w:t xml:space="preserve"> August 2004, 345-358</w:t>
      </w:r>
      <w:r w:rsidR="00404F7A">
        <w:t>.</w:t>
      </w:r>
    </w:p>
    <w:p w:rsidR="00902FF9" w:rsidRDefault="008504C8" w:rsidP="00C13A75">
      <w:pPr>
        <w:ind w:left="540"/>
        <w:rPr>
          <w:rFonts w:asciiTheme="minorHAnsi" w:hAnsiTheme="minorHAnsi"/>
        </w:rPr>
      </w:pPr>
      <w:r>
        <w:rPr>
          <w:rFonts w:asciiTheme="minorHAnsi" w:hAnsiTheme="minorHAnsi"/>
        </w:rPr>
        <w:t>This case provides an opportunity for students to make and test hypotheses about cost drivers and cost behavior.  Using quarterly operating data from Delta Airlines, students are asked to identify possible cost drivers for salary costs and to establish a salary cost formula using high-low, single regression and multiple regression.  The data, which covers 1993 – 2002, may appear a bit old, but the exercise does not depend on the newness of the data.  The case also offers limited data for the first years of Jet Blue Airlines’ operations, allowing a comparison of the cost functions of two airlines with different operating strategies.  If you have an alumnus with experience in the airline industry, the case offers an excellent chance for team teaching.</w:t>
      </w:r>
    </w:p>
    <w:p w:rsidR="0000553E" w:rsidRPr="0000553E" w:rsidRDefault="0000553E" w:rsidP="0000553E">
      <w:pPr>
        <w:pStyle w:val="Heading5"/>
      </w:pPr>
      <w:r>
        <w:t xml:space="preserve">L. Melissa </w:t>
      </w:r>
      <w:r w:rsidR="00404F7A">
        <w:t>Waters and Teresa M. Pergola, “A</w:t>
      </w:r>
      <w:r>
        <w:t xml:space="preserve">n Instructional Case:  Cost Concepts and Managerial Analysis,” </w:t>
      </w:r>
      <w:r>
        <w:rPr>
          <w:i/>
        </w:rPr>
        <w:t>Issues in Accounting Education</w:t>
      </w:r>
      <w:r>
        <w:t>, November 2009, 531-538</w:t>
      </w:r>
      <w:r w:rsidR="00404F7A">
        <w:t>.</w:t>
      </w:r>
    </w:p>
    <w:p w:rsidR="0000553E" w:rsidRPr="0033484F" w:rsidRDefault="0000553E" w:rsidP="0000553E">
      <w:pPr>
        <w:ind w:left="540"/>
        <w:rPr>
          <w:rFonts w:asciiTheme="minorHAnsi" w:hAnsiTheme="minorHAnsi"/>
        </w:rPr>
      </w:pPr>
      <w:r>
        <w:rPr>
          <w:rFonts w:asciiTheme="minorHAnsi" w:hAnsiTheme="minorHAnsi"/>
        </w:rPr>
        <w:t>This case illustrates basis cost concepts using a library setting.  Students must identify cost drivers, identify the relevant range of activity, identify can classify costs by behavior, and calculate unit cost.  One of the case requirements does require knowledge of cost traceability, which is not covered in the text until Chapter 3.  However, the case can be used at this point by omitting that requirement.</w:t>
      </w:r>
    </w:p>
    <w:p w:rsidR="000E382D" w:rsidRPr="0033484F" w:rsidRDefault="00E73F87" w:rsidP="0033484F">
      <w:pPr>
        <w:pStyle w:val="Heading1"/>
      </w:pPr>
      <w:r w:rsidRPr="0033484F">
        <w:t>Critical Thinking Exercises</w:t>
      </w:r>
    </w:p>
    <w:p w:rsidR="0068202C" w:rsidRPr="00B36B34" w:rsidRDefault="0068202C" w:rsidP="0093429F">
      <w:pPr>
        <w:pStyle w:val="Heading5"/>
        <w:rPr>
          <w:rStyle w:val="BookTitle"/>
          <w:b w:val="0"/>
          <w:bCs w:val="0"/>
          <w:smallCaps w:val="0"/>
          <w:color w:val="244061" w:themeColor="accent1" w:themeShade="80"/>
          <w:spacing w:val="0"/>
        </w:rPr>
      </w:pPr>
      <w:r>
        <w:rPr>
          <w:rStyle w:val="BookTitle"/>
          <w:b w:val="0"/>
          <w:bCs w:val="0"/>
          <w:smallCaps w:val="0"/>
          <w:spacing w:val="0"/>
        </w:rPr>
        <w:t xml:space="preserve">Read Anton Troianovski and Thomas Gryta, “Verizon Overhauls Wireless Plans,” </w:t>
      </w:r>
      <w:r>
        <w:rPr>
          <w:rStyle w:val="BookTitle"/>
          <w:b w:val="0"/>
          <w:bCs w:val="0"/>
          <w:i/>
          <w:smallCaps w:val="0"/>
          <w:spacing w:val="0"/>
        </w:rPr>
        <w:t xml:space="preserve">The Wall Street Journal, </w:t>
      </w:r>
      <w:r>
        <w:rPr>
          <w:rStyle w:val="BookTitle"/>
          <w:b w:val="0"/>
          <w:bCs w:val="0"/>
          <w:smallCaps w:val="0"/>
          <w:spacing w:val="0"/>
        </w:rPr>
        <w:t xml:space="preserve">June 13, 2012 (available online at </w:t>
      </w:r>
      <w:hyperlink r:id="rId19" w:history="1">
        <w:r w:rsidRPr="00E65B84">
          <w:rPr>
            <w:rStyle w:val="Hyperlink"/>
          </w:rPr>
          <w:t>http://online.wsj.com/article/SB10001424052702303901504577462241394886300.html</w:t>
        </w:r>
      </w:hyperlink>
      <w:r w:rsidRPr="00B36B34">
        <w:rPr>
          <w:rStyle w:val="BookTitle"/>
          <w:b w:val="0"/>
          <w:bCs w:val="0"/>
          <w:smallCaps w:val="0"/>
          <w:color w:val="244061" w:themeColor="accent1" w:themeShade="80"/>
          <w:spacing w:val="0"/>
        </w:rPr>
        <w:t>) or Roger Yu, “</w:t>
      </w:r>
      <w:r w:rsidRPr="00B36B34">
        <w:rPr>
          <w:rStyle w:val="Heading1Char"/>
          <w:b w:val="0"/>
          <w:color w:val="244061" w:themeColor="accent1" w:themeShade="80"/>
          <w:sz w:val="20"/>
          <w:szCs w:val="20"/>
        </w:rPr>
        <w:t>Verizon Wireless Overhauls Service Plans With New Options</w:t>
      </w:r>
      <w:r w:rsidR="00B36B34" w:rsidRPr="00B36B34">
        <w:rPr>
          <w:rStyle w:val="Heading1Char"/>
          <w:b w:val="0"/>
          <w:color w:val="244061" w:themeColor="accent1" w:themeShade="80"/>
          <w:sz w:val="20"/>
          <w:szCs w:val="20"/>
        </w:rPr>
        <w:t>,” June 12, 2012 (available online at</w:t>
      </w:r>
      <w:r w:rsidR="00B36B34" w:rsidRPr="00B36B34">
        <w:rPr>
          <w:rFonts w:cstheme="majorHAnsi"/>
          <w:bCs/>
          <w:color w:val="244061" w:themeColor="accent1" w:themeShade="80"/>
          <w:spacing w:val="-15"/>
          <w:kern w:val="36"/>
          <w:szCs w:val="20"/>
        </w:rPr>
        <w:t xml:space="preserve"> </w:t>
      </w:r>
      <w:hyperlink r:id="rId20" w:history="1">
        <w:r w:rsidR="00B36B34" w:rsidRPr="00B36B34">
          <w:rPr>
            <w:rStyle w:val="Hyperlink"/>
          </w:rPr>
          <w:t>http://usatoday30.usatoday.com/tech/news/story/2012-06-12/verizon-data-service-plans/55542720/1</w:t>
        </w:r>
      </w:hyperlink>
      <w:r w:rsidR="00B36B34" w:rsidRPr="00B36B34">
        <w:rPr>
          <w:rStyle w:val="Hyperlink"/>
        </w:rPr>
        <w:t>).</w:t>
      </w:r>
      <w:r w:rsidR="00B36B34" w:rsidRPr="00B36B34">
        <w:rPr>
          <w:rFonts w:cstheme="majorHAnsi"/>
          <w:bCs/>
          <w:color w:val="244061" w:themeColor="accent1" w:themeShade="80"/>
          <w:spacing w:val="-15"/>
          <w:kern w:val="36"/>
          <w:szCs w:val="20"/>
        </w:rPr>
        <w:t xml:space="preserve"> </w:t>
      </w:r>
    </w:p>
    <w:p w:rsidR="00B36B34" w:rsidRPr="0033484F" w:rsidRDefault="00B36B34" w:rsidP="00B36B34">
      <w:pPr>
        <w:pStyle w:val="Heading6"/>
        <w:ind w:left="360"/>
      </w:pPr>
      <w:r>
        <w:t>Questions</w:t>
      </w:r>
    </w:p>
    <w:p w:rsidR="00B36B34" w:rsidRPr="0033484F" w:rsidRDefault="003721E1" w:rsidP="00B36B34">
      <w:pPr>
        <w:numPr>
          <w:ilvl w:val="0"/>
          <w:numId w:val="2"/>
        </w:numPr>
        <w:ind w:left="900"/>
        <w:rPr>
          <w:rFonts w:asciiTheme="minorHAnsi" w:hAnsiTheme="minorHAnsi"/>
        </w:rPr>
      </w:pPr>
      <w:r>
        <w:rPr>
          <w:rFonts w:asciiTheme="minorHAnsi" w:hAnsiTheme="minorHAnsi"/>
        </w:rPr>
        <w:t>Verizon’s previous tiered pricing plans charges customers based on the number of minutes talked and the data volume consumed.  For instance, a customer would pay $40 for 450 minutes of air talk time and $50 for 1 GB of data access, for a total monthly fee of $90.  How would a consumer on this plan classify the cost in terms of its behavior?</w:t>
      </w:r>
    </w:p>
    <w:p w:rsidR="00B36B34" w:rsidRDefault="003721E1" w:rsidP="00B36B34">
      <w:pPr>
        <w:ind w:left="900"/>
        <w:rPr>
          <w:rFonts w:asciiTheme="minorHAnsi" w:hAnsiTheme="minorHAnsi"/>
          <w:i/>
        </w:rPr>
      </w:pPr>
      <w:r>
        <w:rPr>
          <w:rFonts w:asciiTheme="minorHAnsi" w:hAnsiTheme="minorHAnsi"/>
          <w:i/>
        </w:rPr>
        <w:lastRenderedPageBreak/>
        <w:t>As long as the customer did not exceed the contracted air time and data access, the consumer would classify this plan as a fixed cost of $90 per month.</w:t>
      </w:r>
    </w:p>
    <w:p w:rsidR="003721E1" w:rsidRDefault="003721E1" w:rsidP="00B36B34">
      <w:pPr>
        <w:ind w:left="900"/>
        <w:rPr>
          <w:rFonts w:asciiTheme="minorHAnsi" w:hAnsiTheme="minorHAnsi"/>
          <w:i/>
        </w:rPr>
      </w:pPr>
    </w:p>
    <w:p w:rsidR="005C467C" w:rsidRPr="0033484F" w:rsidRDefault="005C467C" w:rsidP="005C467C">
      <w:pPr>
        <w:numPr>
          <w:ilvl w:val="0"/>
          <w:numId w:val="2"/>
        </w:numPr>
        <w:ind w:left="900"/>
        <w:rPr>
          <w:rFonts w:asciiTheme="minorHAnsi" w:hAnsiTheme="minorHAnsi"/>
        </w:rPr>
      </w:pPr>
      <w:r>
        <w:rPr>
          <w:rFonts w:asciiTheme="minorHAnsi" w:hAnsiTheme="minorHAnsi"/>
        </w:rPr>
        <w:t>Under the new pricing plan, Verizon will offer a low-usage plan for $40.  While the plan provides 700 minutes of air talk time, texts are billed at $0.25 each.</w:t>
      </w:r>
      <w:r w:rsidRPr="005C467C">
        <w:rPr>
          <w:rFonts w:asciiTheme="minorHAnsi" w:hAnsiTheme="minorHAnsi"/>
        </w:rPr>
        <w:t xml:space="preserve"> </w:t>
      </w:r>
      <w:r>
        <w:rPr>
          <w:rFonts w:asciiTheme="minorHAnsi" w:hAnsiTheme="minorHAnsi"/>
        </w:rPr>
        <w:t xml:space="preserve"> How would a consumer on this plan classify the cost in terms of its behavior?</w:t>
      </w:r>
    </w:p>
    <w:p w:rsidR="005C467C" w:rsidRDefault="005C467C" w:rsidP="005C467C">
      <w:pPr>
        <w:ind w:left="900"/>
        <w:rPr>
          <w:rFonts w:asciiTheme="minorHAnsi" w:hAnsiTheme="minorHAnsi"/>
          <w:i/>
        </w:rPr>
      </w:pPr>
      <w:r>
        <w:rPr>
          <w:rFonts w:asciiTheme="minorHAnsi" w:hAnsiTheme="minorHAnsi"/>
          <w:i/>
        </w:rPr>
        <w:t xml:space="preserve">This plan would be a mixed cost to the consumer.  The cost function would be: </w:t>
      </w:r>
    </w:p>
    <w:p w:rsidR="005C467C" w:rsidRDefault="005C467C" w:rsidP="005C467C">
      <w:pPr>
        <w:ind w:left="900"/>
        <w:rPr>
          <w:rFonts w:asciiTheme="minorHAnsi" w:hAnsiTheme="minorHAnsi"/>
          <w:i/>
        </w:rPr>
      </w:pPr>
      <w:r>
        <w:rPr>
          <w:rFonts w:asciiTheme="minorHAnsi" w:hAnsiTheme="minorHAnsi"/>
          <w:i/>
        </w:rPr>
        <w:t xml:space="preserve">($0.25 </w:t>
      </w:r>
      <w:r>
        <w:rPr>
          <w:rFonts w:asciiTheme="minorHAnsi" w:hAnsiTheme="minorHAnsi" w:cstheme="minorHAnsi"/>
          <w:i/>
        </w:rPr>
        <w:t>×</w:t>
      </w:r>
      <w:r>
        <w:rPr>
          <w:rFonts w:asciiTheme="minorHAnsi" w:hAnsiTheme="minorHAnsi"/>
          <w:i/>
        </w:rPr>
        <w:t xml:space="preserve"> number of texts) + $40.</w:t>
      </w:r>
    </w:p>
    <w:p w:rsidR="00AE2218" w:rsidRDefault="00AE2218" w:rsidP="005C467C">
      <w:pPr>
        <w:ind w:left="900"/>
        <w:rPr>
          <w:rFonts w:asciiTheme="minorHAnsi" w:hAnsiTheme="minorHAnsi"/>
          <w:i/>
        </w:rPr>
      </w:pPr>
    </w:p>
    <w:p w:rsidR="00AE2218" w:rsidRDefault="00AE2218" w:rsidP="00AE2218">
      <w:pPr>
        <w:numPr>
          <w:ilvl w:val="0"/>
          <w:numId w:val="2"/>
        </w:numPr>
        <w:ind w:left="900"/>
        <w:rPr>
          <w:rFonts w:asciiTheme="minorHAnsi" w:hAnsiTheme="minorHAnsi"/>
        </w:rPr>
      </w:pPr>
      <w:r>
        <w:rPr>
          <w:rFonts w:asciiTheme="minorHAnsi" w:hAnsiTheme="minorHAnsi"/>
        </w:rPr>
        <w:t>Another option under the new pricing plan charges smart phone users $40 for unlimited voice and text access plus an amount based on the volume of data access.  The data plan is available at six levels, ranging from $50 for 1 GB to $100 for 10GB.  How would a consumer on this plan classify the cost in terms of its behavior?</w:t>
      </w:r>
    </w:p>
    <w:p w:rsidR="00AE2218" w:rsidRPr="0033484F" w:rsidRDefault="00AE2218" w:rsidP="002F4B69">
      <w:pPr>
        <w:ind w:left="900"/>
        <w:rPr>
          <w:rFonts w:asciiTheme="minorHAnsi" w:hAnsiTheme="minorHAnsi"/>
        </w:rPr>
      </w:pPr>
      <w:r>
        <w:rPr>
          <w:rFonts w:asciiTheme="minorHAnsi" w:hAnsiTheme="minorHAnsi"/>
          <w:i/>
        </w:rPr>
        <w:t xml:space="preserve">This </w:t>
      </w:r>
      <w:r w:rsidR="002F4B69">
        <w:rPr>
          <w:rFonts w:asciiTheme="minorHAnsi" w:hAnsiTheme="minorHAnsi"/>
          <w:i/>
        </w:rPr>
        <w:t xml:space="preserve">voice component of the </w:t>
      </w:r>
      <w:r>
        <w:rPr>
          <w:rFonts w:asciiTheme="minorHAnsi" w:hAnsiTheme="minorHAnsi"/>
          <w:i/>
        </w:rPr>
        <w:t xml:space="preserve">plan would be a </w:t>
      </w:r>
      <w:r w:rsidR="002F4B69">
        <w:rPr>
          <w:rFonts w:asciiTheme="minorHAnsi" w:hAnsiTheme="minorHAnsi"/>
          <w:i/>
        </w:rPr>
        <w:t>fixed cost to the consumer while the data plan would be a step variable</w:t>
      </w:r>
      <w:r>
        <w:rPr>
          <w:rFonts w:asciiTheme="minorHAnsi" w:hAnsiTheme="minorHAnsi"/>
          <w:i/>
        </w:rPr>
        <w:t xml:space="preserve"> cost.  </w:t>
      </w:r>
    </w:p>
    <w:p w:rsidR="00C26DC7" w:rsidRDefault="009650A5" w:rsidP="0093429F">
      <w:pPr>
        <w:pStyle w:val="Heading5"/>
      </w:pPr>
      <w:r>
        <w:rPr>
          <w:rStyle w:val="BookTitle"/>
          <w:b w:val="0"/>
          <w:bCs w:val="0"/>
          <w:smallCaps w:val="0"/>
          <w:spacing w:val="0"/>
        </w:rPr>
        <w:t>Read Quentin Fottrell, Ryanair Aims to Bank of</w:t>
      </w:r>
      <w:r w:rsidR="003B5273">
        <w:rPr>
          <w:rStyle w:val="BookTitle"/>
          <w:b w:val="0"/>
          <w:bCs w:val="0"/>
          <w:smallCaps w:val="0"/>
          <w:spacing w:val="0"/>
        </w:rPr>
        <w:t>f</w:t>
      </w:r>
      <w:r>
        <w:rPr>
          <w:rStyle w:val="BookTitle"/>
          <w:b w:val="0"/>
          <w:bCs w:val="0"/>
          <w:smallCaps w:val="0"/>
          <w:spacing w:val="0"/>
        </w:rPr>
        <w:t xml:space="preserve"> Rivals’ Pains, </w:t>
      </w:r>
      <w:r>
        <w:rPr>
          <w:rStyle w:val="BookTitle"/>
          <w:b w:val="0"/>
          <w:bCs w:val="0"/>
          <w:i/>
          <w:smallCaps w:val="0"/>
          <w:spacing w:val="0"/>
        </w:rPr>
        <w:t>The Wall Street Journal</w:t>
      </w:r>
      <w:r>
        <w:rPr>
          <w:rStyle w:val="BookTitle"/>
          <w:b w:val="0"/>
          <w:bCs w:val="0"/>
          <w:smallCaps w:val="0"/>
          <w:spacing w:val="0"/>
        </w:rPr>
        <w:t>, February 1, 2010</w:t>
      </w:r>
      <w:r w:rsidR="00404F7A">
        <w:rPr>
          <w:rStyle w:val="BookTitle"/>
          <w:b w:val="0"/>
          <w:bCs w:val="0"/>
          <w:smallCaps w:val="0"/>
          <w:spacing w:val="0"/>
        </w:rPr>
        <w:t>.  (</w:t>
      </w:r>
      <w:r>
        <w:rPr>
          <w:rStyle w:val="BookTitle"/>
          <w:b w:val="0"/>
          <w:bCs w:val="0"/>
          <w:smallCaps w:val="0"/>
          <w:spacing w:val="0"/>
        </w:rPr>
        <w:t>available online at</w:t>
      </w:r>
      <w:r w:rsidR="00133A7E" w:rsidRPr="00B4252C">
        <w:t xml:space="preserve"> </w:t>
      </w:r>
      <w:hyperlink r:id="rId21" w:history="1">
        <w:r w:rsidRPr="008B54D1">
          <w:rPr>
            <w:rStyle w:val="Hyperlink"/>
          </w:rPr>
          <w:t>http://online.wsj.com/article/SB10001424052748704722304575038351927396866.html</w:t>
        </w:r>
      </w:hyperlink>
      <w:r w:rsidR="00404F7A">
        <w:t>)</w:t>
      </w:r>
    </w:p>
    <w:p w:rsidR="00EB6B11" w:rsidRPr="00C26DC7" w:rsidRDefault="009650A5" w:rsidP="00C26DC7">
      <w:pPr>
        <w:pStyle w:val="Heading5"/>
      </w:pPr>
      <w:r w:rsidRPr="00C26DC7">
        <w:t xml:space="preserve">Visit </w:t>
      </w:r>
      <w:hyperlink r:id="rId22" w:history="1">
        <w:r w:rsidR="003B78B5" w:rsidRPr="003B78B5">
          <w:rPr>
            <w:rStyle w:val="Hyperlink"/>
          </w:rPr>
          <w:t>http://corporate.ryanair.com/about-us/fact-and-figures/</w:t>
        </w:r>
      </w:hyperlink>
      <w:r w:rsidR="003B78B5">
        <w:t xml:space="preserve"> </w:t>
      </w:r>
      <w:r w:rsidRPr="00C26DC7">
        <w:t xml:space="preserve">and find the number of passengers that flew on Ryanair in October 2009, November 2009, and December 2009.  </w:t>
      </w:r>
    </w:p>
    <w:p w:rsidR="00133A7E" w:rsidRPr="0033484F" w:rsidRDefault="009778DB" w:rsidP="009778DB">
      <w:pPr>
        <w:pStyle w:val="Heading6"/>
        <w:ind w:left="360"/>
      </w:pPr>
      <w:r>
        <w:t>Questions</w:t>
      </w:r>
    </w:p>
    <w:p w:rsidR="00133A7E" w:rsidRPr="0033484F" w:rsidRDefault="009650A5" w:rsidP="009778DB">
      <w:pPr>
        <w:numPr>
          <w:ilvl w:val="0"/>
          <w:numId w:val="2"/>
        </w:numPr>
        <w:ind w:left="900"/>
        <w:rPr>
          <w:rFonts w:asciiTheme="minorHAnsi" w:hAnsiTheme="minorHAnsi"/>
        </w:rPr>
      </w:pPr>
      <w:r>
        <w:rPr>
          <w:rFonts w:asciiTheme="minorHAnsi" w:hAnsiTheme="minorHAnsi"/>
        </w:rPr>
        <w:t>The headlines on each of the monthly passenger reports states that traffic has grown during the month.  What period is the company using for that comparison?</w:t>
      </w:r>
    </w:p>
    <w:p w:rsidR="00133A7E" w:rsidRDefault="009650A5" w:rsidP="009778DB">
      <w:pPr>
        <w:ind w:left="900"/>
        <w:rPr>
          <w:rFonts w:asciiTheme="minorHAnsi" w:hAnsiTheme="minorHAnsi"/>
          <w:i/>
        </w:rPr>
      </w:pPr>
      <w:r>
        <w:rPr>
          <w:rFonts w:asciiTheme="minorHAnsi" w:hAnsiTheme="minorHAnsi"/>
          <w:i/>
        </w:rPr>
        <w:t>Ryanair is comparing each month to that month in the previous year, 2008</w:t>
      </w:r>
      <w:r w:rsidR="00133A7E" w:rsidRPr="0033484F">
        <w:rPr>
          <w:rFonts w:asciiTheme="minorHAnsi" w:hAnsiTheme="minorHAnsi"/>
          <w:i/>
        </w:rPr>
        <w:t>.</w:t>
      </w:r>
      <w:r>
        <w:rPr>
          <w:rFonts w:asciiTheme="minorHAnsi" w:hAnsiTheme="minorHAnsi"/>
          <w:i/>
        </w:rPr>
        <w:t xml:space="preserve">  Passenger traffic actually fell from October 2009 to December 2009.</w:t>
      </w:r>
    </w:p>
    <w:p w:rsidR="007078DF" w:rsidRDefault="007078DF" w:rsidP="009778DB">
      <w:pPr>
        <w:ind w:left="900"/>
        <w:rPr>
          <w:rFonts w:asciiTheme="minorHAnsi" w:hAnsiTheme="minorHAnsi"/>
          <w:i/>
        </w:rPr>
      </w:pPr>
    </w:p>
    <w:p w:rsidR="009650A5" w:rsidRPr="0033484F" w:rsidRDefault="00FE5662" w:rsidP="009650A5">
      <w:pPr>
        <w:numPr>
          <w:ilvl w:val="0"/>
          <w:numId w:val="2"/>
        </w:numPr>
        <w:ind w:left="900"/>
        <w:rPr>
          <w:rFonts w:asciiTheme="minorHAnsi" w:hAnsiTheme="minorHAnsi"/>
        </w:rPr>
      </w:pPr>
      <w:r>
        <w:rPr>
          <w:rFonts w:asciiTheme="minorHAnsi" w:hAnsiTheme="minorHAnsi"/>
        </w:rPr>
        <w:t>What costs do you think the reduced passenger volume would affect?</w:t>
      </w:r>
    </w:p>
    <w:p w:rsidR="009650A5" w:rsidRDefault="00FE5662" w:rsidP="009650A5">
      <w:pPr>
        <w:ind w:left="900"/>
        <w:rPr>
          <w:rFonts w:asciiTheme="minorHAnsi" w:hAnsiTheme="minorHAnsi"/>
          <w:i/>
        </w:rPr>
      </w:pPr>
      <w:r>
        <w:rPr>
          <w:rFonts w:asciiTheme="minorHAnsi" w:hAnsiTheme="minorHAnsi"/>
          <w:i/>
        </w:rPr>
        <w:t>The reduced passenger volume would affect all variable costs that are driven by passenger volume.  This could include costs related to items such as baggage handling and on-board food and beverages.</w:t>
      </w:r>
    </w:p>
    <w:p w:rsidR="007078DF" w:rsidRDefault="007078DF" w:rsidP="009650A5">
      <w:pPr>
        <w:ind w:left="900"/>
        <w:rPr>
          <w:rFonts w:asciiTheme="minorHAnsi" w:hAnsiTheme="minorHAnsi"/>
          <w:i/>
        </w:rPr>
      </w:pPr>
    </w:p>
    <w:p w:rsidR="00FE5662" w:rsidRDefault="00FE5662" w:rsidP="00FE5662">
      <w:pPr>
        <w:numPr>
          <w:ilvl w:val="0"/>
          <w:numId w:val="8"/>
        </w:numPr>
        <w:ind w:left="900"/>
        <w:rPr>
          <w:rFonts w:asciiTheme="minorHAnsi" w:hAnsiTheme="minorHAnsi"/>
        </w:rPr>
      </w:pPr>
      <w:r>
        <w:rPr>
          <w:rFonts w:asciiTheme="minorHAnsi" w:hAnsiTheme="minorHAnsi"/>
        </w:rPr>
        <w:t>The article mentions a 37% decrease in fuel costs.  Based on the passenger data, does fuel appear to be a variable cost driven by passenger volume?</w:t>
      </w:r>
    </w:p>
    <w:p w:rsidR="00FE5662" w:rsidRDefault="00FE5662" w:rsidP="00FE5662">
      <w:pPr>
        <w:ind w:left="900"/>
        <w:rPr>
          <w:rFonts w:asciiTheme="minorHAnsi" w:hAnsiTheme="minorHAnsi"/>
          <w:i/>
        </w:rPr>
      </w:pPr>
      <w:r>
        <w:rPr>
          <w:rFonts w:asciiTheme="minorHAnsi" w:hAnsiTheme="minorHAnsi"/>
          <w:i/>
        </w:rPr>
        <w:t>Since fuel costs have decreased while passenger volume has decreased, it might be a variable cost that is driven by passenger volume.</w:t>
      </w:r>
    </w:p>
    <w:p w:rsidR="007078DF" w:rsidRDefault="007078DF" w:rsidP="00FE5662">
      <w:pPr>
        <w:ind w:left="900"/>
        <w:rPr>
          <w:rFonts w:asciiTheme="minorHAnsi" w:hAnsiTheme="minorHAnsi"/>
          <w:i/>
        </w:rPr>
      </w:pPr>
    </w:p>
    <w:p w:rsidR="00FE5662" w:rsidRDefault="00FE5662" w:rsidP="00FE5662">
      <w:pPr>
        <w:numPr>
          <w:ilvl w:val="0"/>
          <w:numId w:val="8"/>
        </w:numPr>
        <w:ind w:left="900"/>
        <w:rPr>
          <w:rFonts w:asciiTheme="minorHAnsi" w:hAnsiTheme="minorHAnsi"/>
        </w:rPr>
      </w:pPr>
      <w:r>
        <w:rPr>
          <w:rFonts w:asciiTheme="minorHAnsi" w:hAnsiTheme="minorHAnsi"/>
        </w:rPr>
        <w:t>What other non-volume related factor could account for the 37% drop in fuel costs?</w:t>
      </w:r>
    </w:p>
    <w:p w:rsidR="00FE5662" w:rsidRDefault="00FE5662" w:rsidP="00FE5662">
      <w:pPr>
        <w:ind w:left="900"/>
        <w:rPr>
          <w:rFonts w:asciiTheme="minorHAnsi" w:hAnsiTheme="minorHAnsi"/>
          <w:i/>
        </w:rPr>
      </w:pPr>
      <w:r>
        <w:rPr>
          <w:rFonts w:asciiTheme="minorHAnsi" w:hAnsiTheme="minorHAnsi"/>
          <w:i/>
        </w:rPr>
        <w:t>If the price Ryanair paid for a gallon of jet fuel decreased during that period, the fuel cost would be reduced, even without a reduction in the number of passengers.  Looking at historical jet fuel prices at</w:t>
      </w:r>
      <w:r w:rsidR="002A3637" w:rsidRPr="002A3637">
        <w:t xml:space="preserve"> </w:t>
      </w:r>
      <w:hyperlink r:id="rId23" w:history="1">
        <w:r w:rsidR="00D32A0E" w:rsidRPr="00E65B84">
          <w:rPr>
            <w:rStyle w:val="Hyperlink"/>
            <w:rFonts w:asciiTheme="minorHAnsi" w:hAnsiTheme="minorHAnsi"/>
            <w:i/>
          </w:rPr>
          <w:t>http://www.eia.gov/dnav/pet/hist/LeafHandler.ashx?n=PET&amp;s=EER_EPJK_PF4_RGC_DPG&amp;f=D</w:t>
        </w:r>
      </w:hyperlink>
      <w:r w:rsidR="00D32A0E">
        <w:rPr>
          <w:rFonts w:asciiTheme="minorHAnsi" w:hAnsiTheme="minorHAnsi"/>
          <w:i/>
        </w:rPr>
        <w:t xml:space="preserve"> </w:t>
      </w:r>
      <w:r>
        <w:rPr>
          <w:rFonts w:asciiTheme="minorHAnsi" w:hAnsiTheme="minorHAnsi"/>
          <w:i/>
        </w:rPr>
        <w:t>this appears to be a reasonable explanation for at least part of the fuel cost savings.</w:t>
      </w:r>
    </w:p>
    <w:p w:rsidR="00C41753" w:rsidRPr="007078DF" w:rsidRDefault="007078DF" w:rsidP="0093429F">
      <w:pPr>
        <w:pStyle w:val="Heading5"/>
        <w:rPr>
          <w:rStyle w:val="BookTitle"/>
          <w:b w:val="0"/>
          <w:bCs w:val="0"/>
          <w:smallCaps w:val="0"/>
          <w:spacing w:val="0"/>
        </w:rPr>
      </w:pPr>
      <w:r>
        <w:rPr>
          <w:rStyle w:val="BookTitle"/>
          <w:b w:val="0"/>
          <w:bCs w:val="0"/>
          <w:smallCaps w:val="0"/>
          <w:spacing w:val="0"/>
        </w:rPr>
        <w:t xml:space="preserve">Read “Hot or Not,” </w:t>
      </w:r>
      <w:r>
        <w:rPr>
          <w:rStyle w:val="BookTitle"/>
          <w:b w:val="0"/>
          <w:bCs w:val="0"/>
          <w:i/>
          <w:smallCaps w:val="0"/>
          <w:spacing w:val="0"/>
        </w:rPr>
        <w:t>CFO Magazine</w:t>
      </w:r>
      <w:r>
        <w:rPr>
          <w:rStyle w:val="BookTitle"/>
          <w:b w:val="0"/>
          <w:bCs w:val="0"/>
          <w:smallCaps w:val="0"/>
          <w:spacing w:val="0"/>
        </w:rPr>
        <w:t>, June 2009, 16</w:t>
      </w:r>
      <w:r w:rsidR="00C26DC7">
        <w:rPr>
          <w:rStyle w:val="BookTitle"/>
          <w:b w:val="0"/>
          <w:bCs w:val="0"/>
          <w:smallCaps w:val="0"/>
          <w:spacing w:val="0"/>
        </w:rPr>
        <w:t>.</w:t>
      </w:r>
      <w:r>
        <w:rPr>
          <w:rStyle w:val="BookTitle"/>
          <w:b w:val="0"/>
          <w:bCs w:val="0"/>
          <w:smallCaps w:val="0"/>
          <w:spacing w:val="0"/>
        </w:rPr>
        <w:t xml:space="preserve"> </w:t>
      </w:r>
      <w:r w:rsidR="00C26DC7">
        <w:rPr>
          <w:rStyle w:val="BookTitle"/>
          <w:b w:val="0"/>
          <w:bCs w:val="0"/>
          <w:smallCaps w:val="0"/>
          <w:spacing w:val="0"/>
        </w:rPr>
        <w:t xml:space="preserve"> (</w:t>
      </w:r>
      <w:r>
        <w:rPr>
          <w:rStyle w:val="BookTitle"/>
          <w:b w:val="0"/>
          <w:bCs w:val="0"/>
          <w:smallCaps w:val="0"/>
          <w:spacing w:val="0"/>
        </w:rPr>
        <w:t xml:space="preserve">available online at </w:t>
      </w:r>
      <w:hyperlink r:id="rId24" w:history="1">
        <w:r w:rsidRPr="007078DF">
          <w:rPr>
            <w:rStyle w:val="Hyperlink"/>
          </w:rPr>
          <w:t>http://cfo.com/article.cfm/13720112</w:t>
        </w:r>
      </w:hyperlink>
      <w:r>
        <w:rPr>
          <w:rStyle w:val="BookTitle"/>
          <w:b w:val="0"/>
          <w:bCs w:val="0"/>
          <w:smallCaps w:val="0"/>
          <w:spacing w:val="0"/>
        </w:rPr>
        <w:t>.</w:t>
      </w:r>
      <w:r w:rsidR="00C26DC7">
        <w:rPr>
          <w:rStyle w:val="BookTitle"/>
          <w:b w:val="0"/>
          <w:bCs w:val="0"/>
          <w:smallCaps w:val="0"/>
          <w:spacing w:val="0"/>
        </w:rPr>
        <w:t>)</w:t>
      </w:r>
      <w:r>
        <w:rPr>
          <w:rStyle w:val="BookTitle"/>
          <w:b w:val="0"/>
          <w:bCs w:val="0"/>
          <w:smallCaps w:val="0"/>
          <w:spacing w:val="0"/>
        </w:rPr>
        <w:t xml:space="preserve"> </w:t>
      </w:r>
    </w:p>
    <w:p w:rsidR="009778DB" w:rsidRPr="0033484F" w:rsidRDefault="009778DB" w:rsidP="009778DB">
      <w:pPr>
        <w:pStyle w:val="Heading6"/>
        <w:ind w:left="360"/>
      </w:pPr>
      <w:r>
        <w:t>Questions</w:t>
      </w:r>
    </w:p>
    <w:p w:rsidR="009778DB" w:rsidRDefault="009D38DC" w:rsidP="009778DB">
      <w:pPr>
        <w:pStyle w:val="ListParagraph"/>
        <w:numPr>
          <w:ilvl w:val="0"/>
          <w:numId w:val="2"/>
        </w:numPr>
        <w:ind w:left="900"/>
        <w:rPr>
          <w:rFonts w:asciiTheme="minorHAnsi" w:hAnsiTheme="minorHAnsi"/>
        </w:rPr>
      </w:pPr>
      <w:r>
        <w:rPr>
          <w:rFonts w:asciiTheme="minorHAnsi" w:hAnsiTheme="minorHAnsi"/>
        </w:rPr>
        <w:t>T</w:t>
      </w:r>
      <w:r w:rsidR="007078DF">
        <w:rPr>
          <w:rFonts w:asciiTheme="minorHAnsi" w:hAnsiTheme="minorHAnsi"/>
        </w:rPr>
        <w:t xml:space="preserve">he “Keep It Up” graphic shows costs that companies believe are important to maintain in difficult financial times.  Would </w:t>
      </w:r>
      <w:r>
        <w:rPr>
          <w:rFonts w:asciiTheme="minorHAnsi" w:hAnsiTheme="minorHAnsi"/>
        </w:rPr>
        <w:t>managers at the</w:t>
      </w:r>
      <w:r w:rsidR="007078DF">
        <w:rPr>
          <w:rFonts w:asciiTheme="minorHAnsi" w:hAnsiTheme="minorHAnsi"/>
        </w:rPr>
        <w:t xml:space="preserve"> companies surveyed consider these costs to be committed or discretionary?</w:t>
      </w:r>
    </w:p>
    <w:p w:rsidR="0041317B" w:rsidRPr="009778DB" w:rsidRDefault="007078DF" w:rsidP="0041317B">
      <w:pPr>
        <w:ind w:left="900"/>
        <w:rPr>
          <w:rFonts w:asciiTheme="minorHAnsi" w:hAnsiTheme="minorHAnsi"/>
          <w:i/>
        </w:rPr>
      </w:pPr>
      <w:r>
        <w:rPr>
          <w:rFonts w:asciiTheme="minorHAnsi" w:hAnsiTheme="minorHAnsi"/>
          <w:i/>
        </w:rPr>
        <w:t xml:space="preserve">These costs would be considered to be committed, since the </w:t>
      </w:r>
      <w:r w:rsidR="009D38DC">
        <w:rPr>
          <w:rFonts w:asciiTheme="minorHAnsi" w:hAnsiTheme="minorHAnsi"/>
          <w:i/>
        </w:rPr>
        <w:t>managers</w:t>
      </w:r>
      <w:r>
        <w:rPr>
          <w:rFonts w:asciiTheme="minorHAnsi" w:hAnsiTheme="minorHAnsi"/>
          <w:i/>
        </w:rPr>
        <w:t xml:space="preserve"> are not willing to reduce the level of spending</w:t>
      </w:r>
      <w:r w:rsidR="0041317B">
        <w:rPr>
          <w:rFonts w:asciiTheme="minorHAnsi" w:hAnsiTheme="minorHAnsi"/>
          <w:i/>
        </w:rPr>
        <w:t>.</w:t>
      </w:r>
      <w:r w:rsidR="009D38DC">
        <w:rPr>
          <w:rFonts w:asciiTheme="minorHAnsi" w:hAnsiTheme="minorHAnsi"/>
          <w:i/>
        </w:rPr>
        <w:t xml:space="preserve">  They </w:t>
      </w:r>
      <w:r>
        <w:rPr>
          <w:rFonts w:asciiTheme="minorHAnsi" w:hAnsiTheme="minorHAnsi"/>
          <w:i/>
        </w:rPr>
        <w:t xml:space="preserve">apparently believe that </w:t>
      </w:r>
      <w:r w:rsidR="009D38DC">
        <w:rPr>
          <w:rFonts w:asciiTheme="minorHAnsi" w:hAnsiTheme="minorHAnsi"/>
          <w:i/>
        </w:rPr>
        <w:t>cutting</w:t>
      </w:r>
      <w:r>
        <w:rPr>
          <w:rFonts w:asciiTheme="minorHAnsi" w:hAnsiTheme="minorHAnsi"/>
          <w:i/>
        </w:rPr>
        <w:t xml:space="preserve"> these costs would be detrimental to the </w:t>
      </w:r>
      <w:r w:rsidR="009D38DC">
        <w:rPr>
          <w:rFonts w:asciiTheme="minorHAnsi" w:hAnsiTheme="minorHAnsi"/>
          <w:i/>
        </w:rPr>
        <w:t>companies’ long term success.</w:t>
      </w:r>
    </w:p>
    <w:p w:rsidR="009778DB" w:rsidRPr="009778DB" w:rsidRDefault="009778DB" w:rsidP="009778DB">
      <w:pPr>
        <w:ind w:left="900"/>
        <w:rPr>
          <w:rFonts w:asciiTheme="minorHAnsi" w:hAnsiTheme="minorHAnsi"/>
        </w:rPr>
      </w:pPr>
    </w:p>
    <w:p w:rsidR="009D38DC" w:rsidRDefault="009D38DC" w:rsidP="009D38DC">
      <w:pPr>
        <w:pStyle w:val="ListParagraph"/>
        <w:numPr>
          <w:ilvl w:val="0"/>
          <w:numId w:val="2"/>
        </w:numPr>
        <w:ind w:left="900"/>
        <w:rPr>
          <w:rFonts w:asciiTheme="minorHAnsi" w:hAnsiTheme="minorHAnsi"/>
        </w:rPr>
      </w:pPr>
      <w:r>
        <w:rPr>
          <w:rFonts w:asciiTheme="minorHAnsi" w:hAnsiTheme="minorHAnsi"/>
        </w:rPr>
        <w:lastRenderedPageBreak/>
        <w:t>Why do you think more managers consider information technology expenditures to be committed than those who consider travel expenditures to be committed?</w:t>
      </w:r>
    </w:p>
    <w:p w:rsidR="00AE53F5" w:rsidRPr="00DB6180" w:rsidRDefault="009D38DC" w:rsidP="00DB6180">
      <w:pPr>
        <w:ind w:left="900"/>
        <w:rPr>
          <w:rFonts w:asciiTheme="minorHAnsi" w:hAnsiTheme="minorHAnsi"/>
          <w:i/>
        </w:rPr>
      </w:pPr>
      <w:r>
        <w:rPr>
          <w:rFonts w:asciiTheme="minorHAnsi" w:hAnsiTheme="minorHAnsi"/>
          <w:i/>
        </w:rPr>
        <w:t>Information technology tools gather data and provide information to support managerial decision making, and making good managerial decisions is critical if the company is going to survive in the long run.  Business travel probably does not have as great an effect on long run success.  In fact, investments in technology may allow business to be conducted using technology tools rather than requiring travel expenditures for a face-to-face meeting.</w:t>
      </w:r>
      <w:r w:rsidR="00AE53F5">
        <w:br w:type="page"/>
      </w:r>
    </w:p>
    <w:p w:rsidR="00B043ED" w:rsidRPr="0033484F" w:rsidRDefault="00B043ED" w:rsidP="006E5F1E">
      <w:pPr>
        <w:pStyle w:val="Heading1"/>
      </w:pPr>
      <w:r w:rsidRPr="0033484F">
        <w:lastRenderedPageBreak/>
        <w:t>PowerPoint Slide Notes</w:t>
      </w:r>
    </w:p>
    <w:p w:rsidR="00B043ED" w:rsidRDefault="00B043ED"/>
    <w:tbl>
      <w:tblPr>
        <w:tblStyle w:val="TableGrid"/>
        <w:tblW w:w="9558" w:type="dxa"/>
        <w:tblBorders>
          <w:insideH w:val="single" w:sz="4" w:space="0" w:color="auto"/>
          <w:insideV w:val="none" w:sz="0" w:space="0" w:color="auto"/>
        </w:tblBorders>
        <w:tblLook w:val="04A0" w:firstRow="1" w:lastRow="0" w:firstColumn="1" w:lastColumn="0" w:noHBand="0" w:noVBand="1"/>
      </w:tblPr>
      <w:tblGrid>
        <w:gridCol w:w="3438"/>
        <w:gridCol w:w="6120"/>
      </w:tblGrid>
      <w:tr w:rsidR="005359BE" w:rsidTr="001C2CF7">
        <w:tc>
          <w:tcPr>
            <w:tcW w:w="3438" w:type="dxa"/>
          </w:tcPr>
          <w:p w:rsidR="00915432" w:rsidRDefault="00F83ECA" w:rsidP="002E6307">
            <w:pPr>
              <w:jc w:val="center"/>
            </w:pPr>
            <w:r w:rsidRPr="00F83ECA">
              <w:rPr>
                <w:noProof/>
              </w:rPr>
              <w:drawing>
                <wp:inline distT="0" distB="0" distL="0" distR="0" wp14:anchorId="3824274D" wp14:editId="5E049242">
                  <wp:extent cx="1828800" cy="1028700"/>
                  <wp:effectExtent l="19050" t="19050" r="19050" b="19050"/>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915432" w:rsidRDefault="00915432" w:rsidP="002E6307"/>
        </w:tc>
      </w:tr>
      <w:tr w:rsidR="005359BE" w:rsidTr="001C2CF7">
        <w:tc>
          <w:tcPr>
            <w:tcW w:w="3438" w:type="dxa"/>
          </w:tcPr>
          <w:p w:rsidR="00915432" w:rsidRDefault="00F83ECA" w:rsidP="002E6307">
            <w:pPr>
              <w:jc w:val="center"/>
            </w:pPr>
            <w:r w:rsidRPr="00F83ECA">
              <w:rPr>
                <w:noProof/>
              </w:rPr>
              <w:drawing>
                <wp:inline distT="0" distB="0" distL="0" distR="0" wp14:anchorId="706BCD48" wp14:editId="72AF4527">
                  <wp:extent cx="1828800" cy="1028700"/>
                  <wp:effectExtent l="19050" t="19050" r="19050" b="19050"/>
                  <wp:docPr id="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915432" w:rsidRDefault="00AC7D42" w:rsidP="00096EDC">
            <w:r>
              <w:t xml:space="preserve">The </w:t>
            </w:r>
            <w:r w:rsidR="00096EDC">
              <w:t>Business Decision and Context</w:t>
            </w:r>
            <w:r>
              <w:t xml:space="preserve"> is based on Universal Sports Exchange’s (a C&amp;C customer) vice president of sales wondering what net income would have been if the company had reached its planned jersey sales.  Ask students to use this income statement to come up with an answer for Universal.  After getting some answers, point out that some of the costs won’t change.  For example, selling more jerseys wouldn’t increase the company’s utility bill.  Set the stage by telling students they will learn how to identify which costs will change with additional sales volume and how to prepare a different income statement to help answer this type of question. </w:t>
            </w:r>
          </w:p>
        </w:tc>
      </w:tr>
      <w:tr w:rsidR="005359BE" w:rsidTr="001C2CF7">
        <w:tc>
          <w:tcPr>
            <w:tcW w:w="3438" w:type="dxa"/>
          </w:tcPr>
          <w:p w:rsidR="00915432" w:rsidRDefault="00F83ECA" w:rsidP="002E6307">
            <w:pPr>
              <w:jc w:val="center"/>
            </w:pPr>
            <w:r w:rsidRPr="00F83ECA">
              <w:rPr>
                <w:noProof/>
              </w:rPr>
              <w:drawing>
                <wp:inline distT="0" distB="0" distL="0" distR="0" wp14:anchorId="48FCEF11" wp14:editId="2A6C296E">
                  <wp:extent cx="1828800" cy="1028700"/>
                  <wp:effectExtent l="19050" t="19050" r="19050" b="19050"/>
                  <wp:docPr id="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915432" w:rsidRDefault="00915432" w:rsidP="00D37F7D"/>
        </w:tc>
      </w:tr>
      <w:tr w:rsidR="005359BE" w:rsidTr="001C2CF7">
        <w:tc>
          <w:tcPr>
            <w:tcW w:w="3438" w:type="dxa"/>
          </w:tcPr>
          <w:p w:rsidR="00C85E46" w:rsidRDefault="00F83ECA" w:rsidP="002E6307">
            <w:pPr>
              <w:jc w:val="center"/>
              <w:rPr>
                <w:noProof/>
              </w:rPr>
            </w:pPr>
            <w:r w:rsidRPr="00F83ECA">
              <w:rPr>
                <w:noProof/>
              </w:rPr>
              <w:drawing>
                <wp:inline distT="0" distB="0" distL="0" distR="0" wp14:anchorId="127E3B07" wp14:editId="0FAB3BC3">
                  <wp:extent cx="1828800" cy="1028700"/>
                  <wp:effectExtent l="19050" t="19050" r="19050" b="19050"/>
                  <wp:docPr id="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C85E46" w:rsidRDefault="00AC7D42" w:rsidP="005D3FAD">
            <w:r>
              <w:t>Inform students that there are four general types of cost behavior that will be studied in Chapter 2.</w:t>
            </w:r>
          </w:p>
        </w:tc>
      </w:tr>
      <w:tr w:rsidR="005359BE" w:rsidTr="001C2CF7">
        <w:tc>
          <w:tcPr>
            <w:tcW w:w="3438" w:type="dxa"/>
          </w:tcPr>
          <w:p w:rsidR="00915432" w:rsidRDefault="00F83ECA" w:rsidP="002E6307">
            <w:pPr>
              <w:jc w:val="center"/>
            </w:pPr>
            <w:r w:rsidRPr="00F83ECA">
              <w:rPr>
                <w:noProof/>
              </w:rPr>
              <w:drawing>
                <wp:inline distT="0" distB="0" distL="0" distR="0" wp14:anchorId="37204E81" wp14:editId="6D707A36">
                  <wp:extent cx="1828800" cy="1028700"/>
                  <wp:effectExtent l="19050" t="19050" r="19050" b="19050"/>
                  <wp:docPr id="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915432" w:rsidRDefault="00AC7D42" w:rsidP="006441D9">
            <w:r>
              <w:t xml:space="preserve">Use this and the following slides </w:t>
            </w:r>
            <w:r w:rsidR="006441D9">
              <w:t xml:space="preserve">of </w:t>
            </w:r>
            <w:r>
              <w:t>familiar scenarios</w:t>
            </w:r>
            <w:r w:rsidR="006441D9">
              <w:t xml:space="preserve"> to illustrate cost behaviors.</w:t>
            </w:r>
          </w:p>
        </w:tc>
      </w:tr>
      <w:tr w:rsidR="005359BE" w:rsidTr="001C2CF7">
        <w:tc>
          <w:tcPr>
            <w:tcW w:w="3438" w:type="dxa"/>
          </w:tcPr>
          <w:p w:rsidR="00915432" w:rsidRDefault="00F83ECA" w:rsidP="00D37F7D">
            <w:pPr>
              <w:jc w:val="center"/>
            </w:pPr>
            <w:r w:rsidRPr="00F83ECA">
              <w:rPr>
                <w:noProof/>
              </w:rPr>
              <w:drawing>
                <wp:inline distT="0" distB="0" distL="0" distR="0" wp14:anchorId="0F0D512C" wp14:editId="0CEFB983">
                  <wp:extent cx="1828800" cy="1028700"/>
                  <wp:effectExtent l="19050" t="19050" r="19050" b="19050"/>
                  <wp:docPr id="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915432" w:rsidRDefault="006441D9" w:rsidP="005D3FAD">
            <w:r>
              <w:t>Point out that each can of soda costs $0.75 and that doesn’t change as more friends show up.</w:t>
            </w:r>
          </w:p>
        </w:tc>
      </w:tr>
      <w:tr w:rsidR="005359BE" w:rsidTr="001C2CF7">
        <w:tc>
          <w:tcPr>
            <w:tcW w:w="3438" w:type="dxa"/>
          </w:tcPr>
          <w:p w:rsidR="00915432" w:rsidRDefault="00F83ECA" w:rsidP="00D37F7D">
            <w:pPr>
              <w:jc w:val="center"/>
            </w:pPr>
            <w:r w:rsidRPr="00F83ECA">
              <w:rPr>
                <w:noProof/>
              </w:rPr>
              <w:lastRenderedPageBreak/>
              <w:drawing>
                <wp:inline distT="0" distB="0" distL="0" distR="0" wp14:anchorId="63AC96BA" wp14:editId="6F1F49FD">
                  <wp:extent cx="1828800" cy="1028700"/>
                  <wp:effectExtent l="19050" t="19050" r="19050" b="19050"/>
                  <wp:docPr id="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915432" w:rsidRDefault="006441D9" w:rsidP="00D37F7D">
            <w:r>
              <w:t>Define variable cost.  Point out that the graph shows the same information as the table in the previous slide.  Review the concept of the slope of a line and how the slope of the cost line is the cost per unit.</w:t>
            </w:r>
          </w:p>
        </w:tc>
      </w:tr>
      <w:tr w:rsidR="005359BE" w:rsidTr="001C2CF7">
        <w:tc>
          <w:tcPr>
            <w:tcW w:w="3438" w:type="dxa"/>
          </w:tcPr>
          <w:p w:rsidR="002E6307" w:rsidRDefault="00F83ECA" w:rsidP="00D37F7D">
            <w:pPr>
              <w:jc w:val="center"/>
              <w:rPr>
                <w:noProof/>
              </w:rPr>
            </w:pPr>
            <w:r w:rsidRPr="00F83ECA">
              <w:rPr>
                <w:noProof/>
              </w:rPr>
              <w:drawing>
                <wp:inline distT="0" distB="0" distL="0" distR="0" wp14:anchorId="1E6668BF" wp14:editId="59CD2833">
                  <wp:extent cx="1828800" cy="1028700"/>
                  <wp:effectExtent l="19050" t="19050" r="19050" b="19050"/>
                  <wp:docPr id="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6441D9" w:rsidP="00FD4AB0">
            <w:r>
              <w:t>Ask students to identify variable costs for each of these industries.  The hotel chain is a good example to use to talk about activity drivers.  For instance, the cost of laundry is driven by the number of guests registered.  However, the cost of maid service is driven by the number of rooms rented.  A room with four people will require more laundry than a room with one person.  However, each of the rooms will require approximately the same amount of cleaning.</w:t>
            </w:r>
          </w:p>
        </w:tc>
      </w:tr>
      <w:tr w:rsidR="005359BE" w:rsidTr="001C2CF7">
        <w:tc>
          <w:tcPr>
            <w:tcW w:w="3438" w:type="dxa"/>
          </w:tcPr>
          <w:p w:rsidR="002E6307" w:rsidRDefault="00F83ECA" w:rsidP="00FD4AB0">
            <w:pPr>
              <w:jc w:val="center"/>
              <w:rPr>
                <w:noProof/>
              </w:rPr>
            </w:pPr>
            <w:r w:rsidRPr="00F83ECA">
              <w:rPr>
                <w:noProof/>
              </w:rPr>
              <w:drawing>
                <wp:inline distT="0" distB="0" distL="0" distR="0" wp14:anchorId="2E8C0AF0" wp14:editId="4D8C6DEE">
                  <wp:extent cx="1828800" cy="1028700"/>
                  <wp:effectExtent l="19050" t="19050" r="19050" b="19050"/>
                  <wp:docPr id="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6441D9" w:rsidP="00FE4968">
            <w:r>
              <w:t>Continue the study break example.</w:t>
            </w:r>
          </w:p>
        </w:tc>
      </w:tr>
      <w:tr w:rsidR="005359BE" w:rsidTr="001C2CF7">
        <w:tc>
          <w:tcPr>
            <w:tcW w:w="3438" w:type="dxa"/>
          </w:tcPr>
          <w:p w:rsidR="002E6307" w:rsidRDefault="00F83ECA" w:rsidP="00FD4AB0">
            <w:pPr>
              <w:jc w:val="center"/>
              <w:rPr>
                <w:noProof/>
              </w:rPr>
            </w:pPr>
            <w:r w:rsidRPr="00F83ECA">
              <w:rPr>
                <w:noProof/>
              </w:rPr>
              <w:drawing>
                <wp:inline distT="0" distB="0" distL="0" distR="0" wp14:anchorId="1F622E03" wp14:editId="148BE7CF">
                  <wp:extent cx="1828800" cy="1028700"/>
                  <wp:effectExtent l="19050" t="19050" r="19050" b="19050"/>
                  <wp:docPr id="1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6441D9" w:rsidP="00FD4AB0">
            <w:r>
              <w:t>Point out that one pizza was ordered, and the cost of the pizza will not change as more friends drop in.</w:t>
            </w:r>
          </w:p>
        </w:tc>
      </w:tr>
      <w:tr w:rsidR="005359BE" w:rsidTr="001C2CF7">
        <w:tc>
          <w:tcPr>
            <w:tcW w:w="3438" w:type="dxa"/>
          </w:tcPr>
          <w:p w:rsidR="002E6307" w:rsidRDefault="00F83ECA" w:rsidP="00FD4AB0">
            <w:pPr>
              <w:jc w:val="center"/>
              <w:rPr>
                <w:noProof/>
              </w:rPr>
            </w:pPr>
            <w:r w:rsidRPr="00F83ECA">
              <w:rPr>
                <w:noProof/>
              </w:rPr>
              <w:drawing>
                <wp:inline distT="0" distB="0" distL="0" distR="0" wp14:anchorId="5648A4F3" wp14:editId="3BECD352">
                  <wp:extent cx="1828800" cy="1028700"/>
                  <wp:effectExtent l="19050" t="19050" r="19050" b="19050"/>
                  <wp:docPr id="1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6441D9" w:rsidP="00FD4AB0">
            <w:r>
              <w:t>Define fixed cost.  Point out that the graph illustrates the data from the table in the previous slide.  Discuss the concept of relevant range.</w:t>
            </w:r>
          </w:p>
        </w:tc>
      </w:tr>
      <w:tr w:rsidR="005359BE" w:rsidTr="001C2CF7">
        <w:tc>
          <w:tcPr>
            <w:tcW w:w="3438" w:type="dxa"/>
          </w:tcPr>
          <w:p w:rsidR="002E6307" w:rsidRDefault="00F83ECA" w:rsidP="00FD4AB0">
            <w:pPr>
              <w:jc w:val="center"/>
              <w:rPr>
                <w:noProof/>
              </w:rPr>
            </w:pPr>
            <w:r w:rsidRPr="00F83ECA">
              <w:rPr>
                <w:noProof/>
              </w:rPr>
              <w:drawing>
                <wp:inline distT="0" distB="0" distL="0" distR="0" wp14:anchorId="0773D0DA" wp14:editId="011FE96E">
                  <wp:extent cx="1828800" cy="1028700"/>
                  <wp:effectExtent l="19050" t="19050" r="19050" b="19050"/>
                  <wp:docPr id="1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6441D9" w:rsidP="00175D99">
            <w:r>
              <w:t>Emphasize that if students will always work with the “constant” form of the costs, they will be less likely to adjust costs incorrectly for changes in volume or activity.  For variable costs, this is the cost per unit; for fixed costs, it is the total cost.</w:t>
            </w:r>
          </w:p>
        </w:tc>
      </w:tr>
      <w:tr w:rsidR="005359BE" w:rsidTr="001C2CF7">
        <w:tc>
          <w:tcPr>
            <w:tcW w:w="3438" w:type="dxa"/>
          </w:tcPr>
          <w:p w:rsidR="002E6307" w:rsidRDefault="00F83ECA" w:rsidP="00FD4AB0">
            <w:pPr>
              <w:jc w:val="center"/>
              <w:rPr>
                <w:noProof/>
              </w:rPr>
            </w:pPr>
            <w:r w:rsidRPr="00F83ECA">
              <w:rPr>
                <w:noProof/>
              </w:rPr>
              <w:drawing>
                <wp:inline distT="0" distB="0" distL="0" distR="0" wp14:anchorId="404AD736" wp14:editId="122EF994">
                  <wp:extent cx="1828800" cy="1028700"/>
                  <wp:effectExtent l="19050" t="19050" r="19050" b="19050"/>
                  <wp:docPr id="1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6441D9" w:rsidP="00D366B0">
            <w:r>
              <w:t>Discuss the concepts of committed and discretionary costs.  Relate the concepts to students’ lives by using apartment rent and movie tickets to illustrate committed and discretionary costs, respectively.</w:t>
            </w:r>
          </w:p>
        </w:tc>
      </w:tr>
      <w:tr w:rsidR="005359BE" w:rsidTr="001C2CF7">
        <w:tc>
          <w:tcPr>
            <w:tcW w:w="3438" w:type="dxa"/>
          </w:tcPr>
          <w:p w:rsidR="002E6307" w:rsidRDefault="00F83ECA" w:rsidP="00FD4AB0">
            <w:pPr>
              <w:jc w:val="center"/>
              <w:rPr>
                <w:noProof/>
              </w:rPr>
            </w:pPr>
            <w:r w:rsidRPr="00F83ECA">
              <w:rPr>
                <w:noProof/>
              </w:rPr>
              <w:lastRenderedPageBreak/>
              <w:drawing>
                <wp:inline distT="0" distB="0" distL="0" distR="0" wp14:anchorId="2F29623B" wp14:editId="61AA4580">
                  <wp:extent cx="1828800" cy="1028700"/>
                  <wp:effectExtent l="19050" t="19050" r="19050" b="19050"/>
                  <wp:docPr id="1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AC1003" w:rsidP="00AC1003">
            <w:r>
              <w:t xml:space="preserve">Discuss step-variable costs.  This illustration </w:t>
            </w:r>
            <w:r w:rsidR="009D4FB7">
              <w:t>assumes</w:t>
            </w:r>
            <w:r>
              <w:t xml:space="preserve"> an</w:t>
            </w:r>
            <w:r w:rsidR="009D4FB7">
              <w:t xml:space="preserve"> </w:t>
            </w:r>
            <w:r>
              <w:t>academic support person for online courses is paid $70,000 per year and can handle 500 students.</w:t>
            </w:r>
            <w:r w:rsidR="00B00598">
              <w:t xml:space="preserve">  Make sure students understand that while step variable costs appear fixed, they steps are relatively small compared to the relevant range over which fixed costs are fixed.</w:t>
            </w:r>
          </w:p>
          <w:p w:rsidR="00AC1003" w:rsidRDefault="00AC1003" w:rsidP="00AC1003"/>
        </w:tc>
      </w:tr>
      <w:tr w:rsidR="005359BE" w:rsidTr="001C2CF7">
        <w:tc>
          <w:tcPr>
            <w:tcW w:w="3438" w:type="dxa"/>
          </w:tcPr>
          <w:p w:rsidR="00ED3844" w:rsidRDefault="00F83ECA" w:rsidP="002E6307">
            <w:pPr>
              <w:jc w:val="center"/>
              <w:rPr>
                <w:noProof/>
              </w:rPr>
            </w:pPr>
            <w:r w:rsidRPr="00F83ECA">
              <w:rPr>
                <w:noProof/>
              </w:rPr>
              <w:drawing>
                <wp:inline distT="0" distB="0" distL="0" distR="0" wp14:anchorId="5C39380F" wp14:editId="1A287B42">
                  <wp:extent cx="1828800" cy="1028700"/>
                  <wp:effectExtent l="19050" t="19050" r="19050" b="19050"/>
                  <wp:docPr id="1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ED3844" w:rsidRDefault="00491C60" w:rsidP="00B00598">
            <w:r>
              <w:t xml:space="preserve">Discuss mixed costs and present the definition.  The graph shows the total cost a banquet that requires a </w:t>
            </w:r>
            <w:r w:rsidR="00B00598">
              <w:t xml:space="preserve">$200 </w:t>
            </w:r>
            <w:r>
              <w:t xml:space="preserve">charge for the room and then a </w:t>
            </w:r>
            <w:r w:rsidR="00B00598">
              <w:t xml:space="preserve">$10 </w:t>
            </w:r>
            <w:r>
              <w:t>per person charge for food.</w:t>
            </w:r>
          </w:p>
        </w:tc>
      </w:tr>
      <w:tr w:rsidR="00175D99" w:rsidTr="001C2CF7">
        <w:tc>
          <w:tcPr>
            <w:tcW w:w="3438" w:type="dxa"/>
          </w:tcPr>
          <w:p w:rsidR="00175D99" w:rsidRPr="00F83ECA" w:rsidRDefault="00175D99" w:rsidP="00517CAD">
            <w:pPr>
              <w:jc w:val="center"/>
              <w:rPr>
                <w:noProof/>
              </w:rPr>
            </w:pPr>
            <w:r w:rsidRPr="00175D99">
              <w:rPr>
                <w:noProof/>
              </w:rPr>
              <w:drawing>
                <wp:inline distT="0" distB="0" distL="0" distR="0" wp14:anchorId="1E0D445B" wp14:editId="7E04256E">
                  <wp:extent cx="1828800" cy="1028700"/>
                  <wp:effectExtent l="19050" t="19050" r="19050" b="19050"/>
                  <wp:docPr id="4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175D99" w:rsidRDefault="00175D99">
            <w:r>
              <w:t>Using the same pizza example, point out how total cost increases and cost per person decreases as more people are added to the pizza party.</w:t>
            </w:r>
          </w:p>
        </w:tc>
      </w:tr>
      <w:tr w:rsidR="005359BE" w:rsidTr="001C2CF7">
        <w:tc>
          <w:tcPr>
            <w:tcW w:w="3438" w:type="dxa"/>
          </w:tcPr>
          <w:p w:rsidR="002E6307" w:rsidRDefault="00F83ECA" w:rsidP="00517CAD">
            <w:pPr>
              <w:jc w:val="center"/>
              <w:rPr>
                <w:noProof/>
              </w:rPr>
            </w:pPr>
            <w:r w:rsidRPr="00F83ECA">
              <w:rPr>
                <w:noProof/>
              </w:rPr>
              <w:drawing>
                <wp:inline distT="0" distB="0" distL="0" distR="0" wp14:anchorId="001CED05" wp14:editId="70BD7643">
                  <wp:extent cx="1828800" cy="1028700"/>
                  <wp:effectExtent l="19050" t="19050" r="19050" b="19050"/>
                  <wp:docPr id="1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2E6307"/>
        </w:tc>
      </w:tr>
      <w:tr w:rsidR="005359BE" w:rsidTr="001C2CF7">
        <w:tc>
          <w:tcPr>
            <w:tcW w:w="3438" w:type="dxa"/>
          </w:tcPr>
          <w:p w:rsidR="002E6307" w:rsidRDefault="00F83ECA" w:rsidP="00517CAD">
            <w:pPr>
              <w:jc w:val="center"/>
              <w:rPr>
                <w:noProof/>
              </w:rPr>
            </w:pPr>
            <w:r w:rsidRPr="00F83ECA">
              <w:rPr>
                <w:noProof/>
              </w:rPr>
              <w:drawing>
                <wp:inline distT="0" distB="0" distL="0" distR="0" wp14:anchorId="2F6ED0F1" wp14:editId="4952854B">
                  <wp:extent cx="1828800" cy="1028700"/>
                  <wp:effectExtent l="19050" t="19050" r="19050" b="19050"/>
                  <wp:docPr id="1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DF01C0" w:rsidP="003B5273">
            <w:r>
              <w:t xml:space="preserve">This graph illustrates the fixed and variable components of a mixed cost.  Point out the </w:t>
            </w:r>
            <w:r w:rsidR="003B5273">
              <w:t xml:space="preserve">line intercepts the </w:t>
            </w:r>
            <w:r>
              <w:t>y-</w:t>
            </w:r>
            <w:r w:rsidR="003B5273">
              <w:t>axis</w:t>
            </w:r>
            <w:r>
              <w:t xml:space="preserve"> </w:t>
            </w:r>
            <w:r w:rsidR="003B5273">
              <w:t xml:space="preserve">at the level of the fixed component of the mixed cost and </w:t>
            </w:r>
            <w:r>
              <w:t>that the slope of the total cost line represents the variable cost per unit.</w:t>
            </w:r>
          </w:p>
        </w:tc>
      </w:tr>
      <w:tr w:rsidR="005359BE" w:rsidTr="001C2CF7">
        <w:tc>
          <w:tcPr>
            <w:tcW w:w="3438" w:type="dxa"/>
          </w:tcPr>
          <w:p w:rsidR="002E6307" w:rsidRDefault="00F83ECA" w:rsidP="00517CAD">
            <w:pPr>
              <w:jc w:val="center"/>
              <w:rPr>
                <w:noProof/>
              </w:rPr>
            </w:pPr>
            <w:r w:rsidRPr="00F83ECA">
              <w:rPr>
                <w:noProof/>
              </w:rPr>
              <w:drawing>
                <wp:inline distT="0" distB="0" distL="0" distR="0" wp14:anchorId="7DD05C9E" wp14:editId="3D7E1974">
                  <wp:extent cx="1828800" cy="1028700"/>
                  <wp:effectExtent l="19050" t="19050" r="19050" b="19050"/>
                  <wp:docPr id="2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DF01C0" w:rsidP="003B5273">
            <w:r>
              <w:t xml:space="preserve">This is a scattergraph of </w:t>
            </w:r>
            <w:r w:rsidR="003B5273">
              <w:t xml:space="preserve">the </w:t>
            </w:r>
            <w:r>
              <w:t>delivery cost</w:t>
            </w:r>
            <w:r w:rsidR="003B5273">
              <w:t xml:space="preserve"> example in the textbook</w:t>
            </w:r>
            <w:r>
              <w:t xml:space="preserve">.  Ask students how they would use this data to find the fixed and variable delivery cost.  Then show </w:t>
            </w:r>
            <w:r w:rsidR="003B5273">
              <w:t xml:space="preserve">the </w:t>
            </w:r>
            <w:r>
              <w:t>next slide.</w:t>
            </w:r>
          </w:p>
        </w:tc>
      </w:tr>
      <w:tr w:rsidR="005359BE" w:rsidTr="001C2CF7">
        <w:tc>
          <w:tcPr>
            <w:tcW w:w="3438" w:type="dxa"/>
          </w:tcPr>
          <w:p w:rsidR="002E6307" w:rsidRDefault="00F83ECA" w:rsidP="00517CAD">
            <w:pPr>
              <w:jc w:val="center"/>
              <w:rPr>
                <w:noProof/>
              </w:rPr>
            </w:pPr>
            <w:r w:rsidRPr="00F83ECA">
              <w:rPr>
                <w:noProof/>
              </w:rPr>
              <w:drawing>
                <wp:inline distT="0" distB="0" distL="0" distR="0" wp14:anchorId="29A33AF4" wp14:editId="761964E0">
                  <wp:extent cx="1828800" cy="1028700"/>
                  <wp:effectExtent l="19050" t="19050" r="19050" b="19050"/>
                  <wp:docPr id="2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DF01C0" w:rsidP="00665A5E">
            <w:r>
              <w:t>Discuss the pros and cons of each of these possible lines drawn through the delivery cost data points.  Ask students which is the best line and what makes that line the best.</w:t>
            </w:r>
          </w:p>
        </w:tc>
      </w:tr>
      <w:tr w:rsidR="005359BE" w:rsidTr="001C2CF7">
        <w:tc>
          <w:tcPr>
            <w:tcW w:w="3438" w:type="dxa"/>
          </w:tcPr>
          <w:p w:rsidR="002E6307" w:rsidRDefault="00F83ECA" w:rsidP="00517CAD">
            <w:pPr>
              <w:jc w:val="center"/>
              <w:rPr>
                <w:noProof/>
              </w:rPr>
            </w:pPr>
            <w:r w:rsidRPr="00F83ECA">
              <w:rPr>
                <w:noProof/>
              </w:rPr>
              <w:lastRenderedPageBreak/>
              <w:drawing>
                <wp:inline distT="0" distB="0" distL="0" distR="0" wp14:anchorId="473FD518" wp14:editId="76DECCF6">
                  <wp:extent cx="1828800" cy="1028700"/>
                  <wp:effectExtent l="19050" t="19050" r="19050" b="19050"/>
                  <wp:docPr id="2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DF01C0">
            <w:r>
              <w:t>This shows one potential total cost line that could be used to define the cost function.  Once again, point out the y-intercept and the slope of the line.</w:t>
            </w:r>
          </w:p>
        </w:tc>
      </w:tr>
      <w:tr w:rsidR="005359BE" w:rsidTr="001C2CF7">
        <w:tc>
          <w:tcPr>
            <w:tcW w:w="3438" w:type="dxa"/>
          </w:tcPr>
          <w:p w:rsidR="002E6307" w:rsidRDefault="00F83ECA" w:rsidP="00517CAD">
            <w:pPr>
              <w:jc w:val="center"/>
              <w:rPr>
                <w:noProof/>
              </w:rPr>
            </w:pPr>
            <w:r w:rsidRPr="00F83ECA">
              <w:rPr>
                <w:noProof/>
              </w:rPr>
              <w:drawing>
                <wp:inline distT="0" distB="0" distL="0" distR="0" wp14:anchorId="5C69F200" wp14:editId="6775D4C5">
                  <wp:extent cx="1828800" cy="1028700"/>
                  <wp:effectExtent l="19050" t="19050" r="19050" b="19050"/>
                  <wp:docPr id="2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DF01C0" w:rsidP="00DF01C0">
            <w:r>
              <w:t>This is the basic linear cost function definition.  Remind students that this is the same line equation they learned in high school algebra.</w:t>
            </w:r>
          </w:p>
        </w:tc>
      </w:tr>
      <w:tr w:rsidR="00B93D94" w:rsidTr="001C2CF7">
        <w:tc>
          <w:tcPr>
            <w:tcW w:w="3438" w:type="dxa"/>
          </w:tcPr>
          <w:p w:rsidR="00B93D94" w:rsidRDefault="00F83ECA" w:rsidP="002E6307">
            <w:pPr>
              <w:jc w:val="center"/>
              <w:rPr>
                <w:noProof/>
              </w:rPr>
            </w:pPr>
            <w:r w:rsidRPr="00F83ECA">
              <w:rPr>
                <w:noProof/>
              </w:rPr>
              <w:drawing>
                <wp:inline distT="0" distB="0" distL="0" distR="0" wp14:anchorId="2E70838D" wp14:editId="2D7386F9">
                  <wp:extent cx="1828800" cy="1028700"/>
                  <wp:effectExtent l="19050" t="19050" r="19050" b="19050"/>
                  <wp:docPr id="2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93D94" w:rsidRDefault="001B4A24" w:rsidP="001B4A24">
            <w:r>
              <w:t xml:space="preserve">Point out the steps for developing the equation of a line.  1.  Select two points from the data.  2.  Draw the line through the two points.  3.  Find the y-intercept.  4.  Calculate the slope of the line using the two points.  5.  Write the equation of the line.  </w:t>
            </w:r>
            <w:r w:rsidR="00DF01C0">
              <w:t xml:space="preserve">Have students compute the </w:t>
            </w:r>
            <w:r w:rsidR="00175D99">
              <w:t>equation of the line before you reveal the answer.</w:t>
            </w:r>
          </w:p>
        </w:tc>
      </w:tr>
      <w:tr w:rsidR="005359BE" w:rsidTr="001C2CF7">
        <w:tc>
          <w:tcPr>
            <w:tcW w:w="3438" w:type="dxa"/>
          </w:tcPr>
          <w:p w:rsidR="002E6307" w:rsidRDefault="00F83ECA" w:rsidP="005359BE">
            <w:pPr>
              <w:jc w:val="center"/>
              <w:rPr>
                <w:noProof/>
              </w:rPr>
            </w:pPr>
            <w:r w:rsidRPr="00F83ECA">
              <w:rPr>
                <w:noProof/>
              </w:rPr>
              <w:drawing>
                <wp:inline distT="0" distB="0" distL="0" distR="0" wp14:anchorId="440DD4A0" wp14:editId="61A2D39E">
                  <wp:extent cx="1828800" cy="1028700"/>
                  <wp:effectExtent l="19050" t="19050" r="19050" b="19050"/>
                  <wp:docPr id="2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DF01C0" w:rsidP="00DF01C0">
            <w:r>
              <w:t>Discuss the usefulness of the high-low method as a quick way to estimate the fixed and variable components of a mixed cost.  Point out that the change in the total cost is a result of a change in volume (the cost per unit or slope of the cost line).</w:t>
            </w:r>
          </w:p>
        </w:tc>
      </w:tr>
      <w:tr w:rsidR="005359BE" w:rsidTr="001C2CF7">
        <w:tc>
          <w:tcPr>
            <w:tcW w:w="3438" w:type="dxa"/>
          </w:tcPr>
          <w:p w:rsidR="002E6307" w:rsidRDefault="00F83ECA" w:rsidP="005359BE">
            <w:pPr>
              <w:jc w:val="center"/>
              <w:rPr>
                <w:noProof/>
              </w:rPr>
            </w:pPr>
            <w:r w:rsidRPr="00F83ECA">
              <w:rPr>
                <w:noProof/>
              </w:rPr>
              <w:drawing>
                <wp:inline distT="0" distB="0" distL="0" distR="0" wp14:anchorId="3E9D37E7" wp14:editId="30767B26">
                  <wp:extent cx="1828800" cy="1028700"/>
                  <wp:effectExtent l="19050" t="19050" r="19050" b="19050"/>
                  <wp:docPr id="2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327494" w:rsidP="00327494">
            <w:r>
              <w:t>Verbally w</w:t>
            </w:r>
            <w:r w:rsidR="00DF01C0">
              <w:t>alk students through the steps of the high-low calculation</w:t>
            </w:r>
            <w:r w:rsidR="00175D99">
              <w:t>.  Many students will stop after step 2, so remind students that they are not done until they complete the last step to calculate fixed costs.</w:t>
            </w:r>
          </w:p>
        </w:tc>
      </w:tr>
      <w:tr w:rsidR="005359BE" w:rsidTr="001C2CF7">
        <w:tc>
          <w:tcPr>
            <w:tcW w:w="3438" w:type="dxa"/>
          </w:tcPr>
          <w:p w:rsidR="002E6307" w:rsidRDefault="00F83ECA" w:rsidP="002E6307">
            <w:pPr>
              <w:jc w:val="center"/>
              <w:rPr>
                <w:noProof/>
              </w:rPr>
            </w:pPr>
            <w:r w:rsidRPr="00F83ECA">
              <w:rPr>
                <w:noProof/>
              </w:rPr>
              <w:drawing>
                <wp:inline distT="0" distB="0" distL="0" distR="0" wp14:anchorId="4C5F3FAA" wp14:editId="7D1A34F2">
                  <wp:extent cx="1828800" cy="1028700"/>
                  <wp:effectExtent l="19050" t="19050" r="19050" b="19050"/>
                  <wp:docPr id="2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2E6307" w:rsidRDefault="00DF01C0" w:rsidP="00327494">
            <w:r>
              <w:t xml:space="preserve">Have students </w:t>
            </w:r>
            <w:r w:rsidR="00327494">
              <w:t>identify the high and low points in this data set</w:t>
            </w:r>
            <w:r>
              <w:t>.</w:t>
            </w:r>
            <w:r w:rsidR="00327494">
              <w:t xml:space="preserve">  Remind them that the high and low points are based on activity level, not total cost.  Once students have tried the problem, walk through the calculations with them.</w:t>
            </w:r>
          </w:p>
        </w:tc>
      </w:tr>
      <w:tr w:rsidR="005359BE" w:rsidTr="001C2CF7">
        <w:tc>
          <w:tcPr>
            <w:tcW w:w="3438" w:type="dxa"/>
          </w:tcPr>
          <w:p w:rsidR="00E46009" w:rsidRDefault="00F83ECA" w:rsidP="002E6307">
            <w:pPr>
              <w:jc w:val="center"/>
              <w:rPr>
                <w:noProof/>
              </w:rPr>
            </w:pPr>
            <w:r w:rsidRPr="00F83ECA">
              <w:rPr>
                <w:noProof/>
              </w:rPr>
              <w:drawing>
                <wp:inline distT="0" distB="0" distL="0" distR="0" wp14:anchorId="716E2019" wp14:editId="28D24669">
                  <wp:extent cx="1828800" cy="1028700"/>
                  <wp:effectExtent l="19050" t="19050" r="19050" b="19050"/>
                  <wp:docPr id="2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E46009" w:rsidRDefault="00327494" w:rsidP="003B5273">
            <w:r>
              <w:t xml:space="preserve">Have students calculate the estimated cost, then work through the calculation with them.  Ask why their answer differs from the actual cost when 1,500 deliveries </w:t>
            </w:r>
            <w:r w:rsidR="003B5273">
              <w:t xml:space="preserve">were </w:t>
            </w:r>
            <w:r>
              <w:t>made.</w:t>
            </w:r>
          </w:p>
        </w:tc>
      </w:tr>
      <w:tr w:rsidR="005359BE" w:rsidTr="001C2CF7">
        <w:tc>
          <w:tcPr>
            <w:tcW w:w="3438" w:type="dxa"/>
          </w:tcPr>
          <w:p w:rsidR="00E46009" w:rsidRDefault="00F83ECA" w:rsidP="002E6307">
            <w:pPr>
              <w:jc w:val="center"/>
              <w:rPr>
                <w:noProof/>
              </w:rPr>
            </w:pPr>
            <w:r w:rsidRPr="00F83ECA">
              <w:rPr>
                <w:noProof/>
              </w:rPr>
              <w:lastRenderedPageBreak/>
              <w:drawing>
                <wp:inline distT="0" distB="0" distL="0" distR="0" wp14:anchorId="25E3F034" wp14:editId="3482CE5D">
                  <wp:extent cx="1828800" cy="1028700"/>
                  <wp:effectExtent l="19050" t="19050" r="19050" b="19050"/>
                  <wp:docPr id="3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E46009" w:rsidRDefault="001B4A24" w:rsidP="00327494">
            <w:r>
              <w:t xml:space="preserve">Tie back to the calculation from the previous slide and point out the actual March data point.  </w:t>
            </w:r>
            <w:r w:rsidR="00327494">
              <w:t>Emphasize that the high-low method of cost estimation is just that – an estimate.  Point out how many actual points fail to fall on the high-low line.  But remind students that this doesn’t mean it isn’t a good tool to use.</w:t>
            </w:r>
            <w:r>
              <w:t xml:space="preserve">  </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1933869A" wp14:editId="68BF79FD">
                  <wp:extent cx="1828800" cy="1028700"/>
                  <wp:effectExtent l="19050" t="19050" r="19050" b="19050"/>
                  <wp:docPr id="3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790160" w:rsidP="00B35F60">
            <w:r>
              <w:t>If students have completed a statistics course, they should be familiar with regression.  Talk about using regression to determine the intercept (total fixed cost) and slope (variable cost per unit) of a set of cost data points.  You may want to create a spreadsheet with the delivery data points and show the students how to use a spreadsheet program such as Excel to compute the regression analysis.</w:t>
            </w:r>
          </w:p>
        </w:tc>
      </w:tr>
      <w:tr w:rsidR="00500BD8" w:rsidTr="001C2CF7">
        <w:tc>
          <w:tcPr>
            <w:tcW w:w="3438" w:type="dxa"/>
          </w:tcPr>
          <w:p w:rsidR="00500BD8" w:rsidRPr="00F83ECA" w:rsidRDefault="00500BD8" w:rsidP="002E6307">
            <w:pPr>
              <w:jc w:val="center"/>
              <w:rPr>
                <w:noProof/>
              </w:rPr>
            </w:pPr>
            <w:r w:rsidRPr="00500BD8">
              <w:rPr>
                <w:noProof/>
              </w:rPr>
              <w:drawing>
                <wp:inline distT="0" distB="0" distL="0" distR="0" wp14:anchorId="14B7DA05" wp14:editId="6C33B600">
                  <wp:extent cx="1828800" cy="1028700"/>
                  <wp:effectExtent l="19050" t="19050" r="19050" b="19050"/>
                  <wp:docPr id="4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500BD8" w:rsidRDefault="00500BD8" w:rsidP="00500BD8">
            <w:r>
              <w:t>This slide shows how to calculate the variable cost per unit using EXCEL’s SLOPE function.</w:t>
            </w:r>
          </w:p>
        </w:tc>
      </w:tr>
      <w:tr w:rsidR="00500BD8" w:rsidTr="001C2CF7">
        <w:tc>
          <w:tcPr>
            <w:tcW w:w="3438" w:type="dxa"/>
          </w:tcPr>
          <w:p w:rsidR="00500BD8" w:rsidRPr="00F83ECA" w:rsidRDefault="00500BD8" w:rsidP="002E6307">
            <w:pPr>
              <w:jc w:val="center"/>
              <w:rPr>
                <w:noProof/>
              </w:rPr>
            </w:pPr>
            <w:r w:rsidRPr="00500BD8">
              <w:rPr>
                <w:noProof/>
              </w:rPr>
              <w:drawing>
                <wp:inline distT="0" distB="0" distL="0" distR="0" wp14:anchorId="16DA0315" wp14:editId="44B4F174">
                  <wp:extent cx="1828800" cy="1028700"/>
                  <wp:effectExtent l="19050" t="19050" r="19050" b="19050"/>
                  <wp:docPr id="4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500BD8" w:rsidRDefault="00500BD8" w:rsidP="00500BD8">
            <w:r>
              <w:t>This slide shows how to calculate the variable cost per unit using EXCEL’s INTERCEPT function.</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6C9FCB26" wp14:editId="4941731B">
                  <wp:extent cx="1828800" cy="1028700"/>
                  <wp:effectExtent l="19050" t="19050" r="19050" b="19050"/>
                  <wp:docPr id="32"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790160" w:rsidP="00A112C6">
            <w:r>
              <w:t>Have students work Problem 2-16 or work it as a class.</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6EE9A7DA" wp14:editId="14D93642">
                  <wp:extent cx="1828800" cy="1028700"/>
                  <wp:effectExtent l="19050" t="19050" r="19050" b="19050"/>
                  <wp:docPr id="3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790160">
            <w:r>
              <w:t>Answers for part A will differ depending on what line the student draws through the data points.</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6C033034" wp14:editId="515D3DDD">
                  <wp:extent cx="1828800" cy="1028700"/>
                  <wp:effectExtent l="19050" t="19050" r="19050" b="19050"/>
                  <wp:docPr id="34"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B35F60" w:rsidP="00814314"/>
        </w:tc>
      </w:tr>
      <w:tr w:rsidR="00B35F60" w:rsidTr="001C2CF7">
        <w:tc>
          <w:tcPr>
            <w:tcW w:w="3438" w:type="dxa"/>
          </w:tcPr>
          <w:p w:rsidR="00B35F60" w:rsidRDefault="00F83ECA" w:rsidP="002E6307">
            <w:pPr>
              <w:jc w:val="center"/>
              <w:rPr>
                <w:noProof/>
              </w:rPr>
            </w:pPr>
            <w:r w:rsidRPr="00F83ECA">
              <w:rPr>
                <w:noProof/>
              </w:rPr>
              <w:lastRenderedPageBreak/>
              <w:drawing>
                <wp:inline distT="0" distB="0" distL="0" distR="0" wp14:anchorId="011B349C" wp14:editId="0BBDF8AD">
                  <wp:extent cx="1828800" cy="1028700"/>
                  <wp:effectExtent l="19050" t="19050" r="19050" b="19050"/>
                  <wp:docPr id="35"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B35F60" w:rsidP="005F58CD"/>
        </w:tc>
      </w:tr>
      <w:tr w:rsidR="00B35F60" w:rsidTr="001C2CF7">
        <w:tc>
          <w:tcPr>
            <w:tcW w:w="3438" w:type="dxa"/>
          </w:tcPr>
          <w:p w:rsidR="00B35F60" w:rsidRDefault="00F83ECA" w:rsidP="002E6307">
            <w:pPr>
              <w:jc w:val="center"/>
              <w:rPr>
                <w:noProof/>
              </w:rPr>
            </w:pPr>
            <w:r w:rsidRPr="00F83ECA">
              <w:rPr>
                <w:noProof/>
              </w:rPr>
              <w:drawing>
                <wp:inline distT="0" distB="0" distL="0" distR="0" wp14:anchorId="11F9BA93" wp14:editId="34776172">
                  <wp:extent cx="1828800" cy="1028700"/>
                  <wp:effectExtent l="19050" t="19050" r="19050" b="19050"/>
                  <wp:docPr id="36"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306015">
            <w:r>
              <w:t xml:space="preserve">Define contribution margin and point out how it differs from </w:t>
            </w:r>
            <w:r w:rsidR="003B5273">
              <w:t xml:space="preserve">the term </w:t>
            </w:r>
            <w:r>
              <w:t>gross margin that the students are familiar with.</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62E231E9" wp14:editId="1AA19186">
                  <wp:extent cx="1828800" cy="1028700"/>
                  <wp:effectExtent l="19050" t="19050" r="19050" b="19050"/>
                  <wp:docPr id="37"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306015" w:rsidP="00306015">
            <w:r>
              <w:t>Walk through the contribution margin income statement.  Point out that expenses  are classified by behavior rather than function.  Illustrate how a mixed cost will appear in both variable and fixed sections of the income statement.  Emphasize that operating income will not change when recasting a functional income statement into a contribution format income statement.  Expenses are not changing, they are just being rearranged.</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435883B1" wp14:editId="35C0F81D">
                  <wp:extent cx="1828800" cy="1028700"/>
                  <wp:effectExtent l="19050" t="19050" r="19050" b="19050"/>
                  <wp:docPr id="38"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306015">
            <w:r>
              <w:t>Have students recast Universal Sports Exchange’s income statement (Exhibit 2-9) into a contribution format income statement using Exhibit 2-9 and the information on page 66.</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46FB5012" wp14:editId="323B8CB8">
                  <wp:extent cx="1828800" cy="1028700"/>
                  <wp:effectExtent l="19050" t="19050" r="19050" b="19050"/>
                  <wp:docPr id="39"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306015" w:rsidP="00306015">
            <w:r>
              <w:t>Work through Universal’s contribution format income statement.</w:t>
            </w:r>
          </w:p>
        </w:tc>
      </w:tr>
      <w:tr w:rsidR="00B35F60" w:rsidTr="001C2CF7">
        <w:tc>
          <w:tcPr>
            <w:tcW w:w="3438" w:type="dxa"/>
          </w:tcPr>
          <w:p w:rsidR="00B35F60" w:rsidRDefault="00F83ECA" w:rsidP="002E6307">
            <w:pPr>
              <w:jc w:val="center"/>
              <w:rPr>
                <w:noProof/>
              </w:rPr>
            </w:pPr>
            <w:r w:rsidRPr="00F83ECA">
              <w:rPr>
                <w:noProof/>
              </w:rPr>
              <w:drawing>
                <wp:inline distT="0" distB="0" distL="0" distR="0" wp14:anchorId="319241F1" wp14:editId="52F87EE2">
                  <wp:extent cx="1828800" cy="1028700"/>
                  <wp:effectExtent l="19050" t="19050" r="19050" b="19050"/>
                  <wp:docPr id="40"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828800" cy="1028700"/>
                          </a:xfrm>
                          <a:prstGeom prst="rect">
                            <a:avLst/>
                          </a:prstGeom>
                          <a:ln>
                            <a:solidFill>
                              <a:schemeClr val="tx1"/>
                            </a:solidFill>
                          </a:ln>
                        </pic:spPr>
                      </pic:pic>
                    </a:graphicData>
                  </a:graphic>
                </wp:inline>
              </w:drawing>
            </w:r>
          </w:p>
        </w:tc>
        <w:tc>
          <w:tcPr>
            <w:tcW w:w="6120" w:type="dxa"/>
          </w:tcPr>
          <w:p w:rsidR="00B35F60" w:rsidRDefault="00306015" w:rsidP="00231300">
            <w:r>
              <w:t>Emphasize that including the per unit amounts for sales, variable expenses, and contribution margin, along with their percentages, will create a more useful income statement to support decision making efforts.</w:t>
            </w:r>
          </w:p>
        </w:tc>
      </w:tr>
    </w:tbl>
    <w:p w:rsidR="00915432" w:rsidRDefault="00915432"/>
    <w:sectPr w:rsidR="00915432" w:rsidSect="004A34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6AB3" w:rsidRDefault="000A6AB3" w:rsidP="004A3F49">
      <w:r>
        <w:separator/>
      </w:r>
    </w:p>
  </w:endnote>
  <w:endnote w:type="continuationSeparator" w:id="0">
    <w:p w:rsidR="000A6AB3" w:rsidRDefault="000A6AB3" w:rsidP="004A3F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Bembo Std">
    <w:altName w:val="Bembo Std"/>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ngsana New">
    <w:panose1 w:val="02020603050405020304"/>
    <w:charset w:val="00"/>
    <w:family w:val="roman"/>
    <w:pitch w:val="variable"/>
    <w:sig w:usb0="81000003" w:usb1="00000000" w:usb2="00000000" w:usb3="00000000" w:csb0="00010001"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7C7" w:rsidRPr="00CE11C5" w:rsidRDefault="005207C7" w:rsidP="005652E0">
    <w:pPr>
      <w:pStyle w:val="Footer"/>
      <w:pBdr>
        <w:top w:val="single" w:sz="4" w:space="1" w:color="auto"/>
      </w:pBdr>
      <w:tabs>
        <w:tab w:val="clear" w:pos="4680"/>
      </w:tabs>
      <w:rPr>
        <w:rFonts w:asciiTheme="majorHAnsi" w:hAnsiTheme="majorHAnsi" w:cstheme="majorHAnsi"/>
        <w:szCs w:val="20"/>
      </w:rPr>
    </w:pPr>
    <w:sdt>
      <w:sdtPr>
        <w:rPr>
          <w:rFonts w:asciiTheme="majorHAnsi" w:hAnsiTheme="majorHAnsi" w:cstheme="majorHAnsi"/>
          <w:szCs w:val="20"/>
        </w:rPr>
        <w:id w:val="3391344"/>
        <w:docPartObj>
          <w:docPartGallery w:val="Page Numbers (Bottom of Page)"/>
          <w:docPartUnique/>
        </w:docPartObj>
      </w:sdtPr>
      <w:sdtContent>
        <w:r>
          <w:rPr>
            <w:rFonts w:asciiTheme="majorHAnsi" w:hAnsiTheme="majorHAnsi" w:cstheme="majorHAnsi"/>
            <w:szCs w:val="20"/>
          </w:rPr>
          <w:t>2</w:t>
        </w:r>
        <w:r w:rsidRPr="00CE11C5">
          <w:rPr>
            <w:rFonts w:asciiTheme="majorHAnsi" w:hAnsiTheme="majorHAnsi" w:cstheme="majorHAnsi"/>
            <w:szCs w:val="20"/>
          </w:rPr>
          <w:t>-</w:t>
        </w:r>
        <w:r w:rsidRPr="00CE11C5">
          <w:rPr>
            <w:rFonts w:asciiTheme="majorHAnsi" w:hAnsiTheme="majorHAnsi" w:cstheme="majorHAnsi"/>
            <w:szCs w:val="20"/>
          </w:rPr>
          <w:fldChar w:fldCharType="begin"/>
        </w:r>
        <w:r w:rsidRPr="00CE11C5">
          <w:rPr>
            <w:rFonts w:asciiTheme="majorHAnsi" w:hAnsiTheme="majorHAnsi" w:cstheme="majorHAnsi"/>
            <w:szCs w:val="20"/>
          </w:rPr>
          <w:instrText xml:space="preserve"> PAGE   \* MERGEFORMAT </w:instrText>
        </w:r>
        <w:r w:rsidRPr="00CE11C5">
          <w:rPr>
            <w:rFonts w:asciiTheme="majorHAnsi" w:hAnsiTheme="majorHAnsi" w:cstheme="majorHAnsi"/>
            <w:szCs w:val="20"/>
          </w:rPr>
          <w:fldChar w:fldCharType="separate"/>
        </w:r>
        <w:r w:rsidR="003459CD">
          <w:rPr>
            <w:rFonts w:asciiTheme="majorHAnsi" w:hAnsiTheme="majorHAnsi" w:cstheme="majorHAnsi"/>
            <w:noProof/>
            <w:szCs w:val="20"/>
          </w:rPr>
          <w:t>2</w:t>
        </w:r>
        <w:r w:rsidRPr="00CE11C5">
          <w:rPr>
            <w:rFonts w:asciiTheme="majorHAnsi" w:hAnsiTheme="majorHAnsi" w:cstheme="majorHAnsi"/>
            <w:szCs w:val="20"/>
          </w:rPr>
          <w:fldChar w:fldCharType="end"/>
        </w:r>
      </w:sdtContent>
    </w:sdt>
    <w:r w:rsidRPr="00CE11C5">
      <w:rPr>
        <w:rFonts w:asciiTheme="majorHAnsi" w:hAnsiTheme="majorHAnsi" w:cstheme="majorHAnsi"/>
        <w:szCs w:val="20"/>
      </w:rPr>
      <w:t xml:space="preserve"> </w:t>
    </w:r>
    <w:r w:rsidRPr="00CE11C5">
      <w:rPr>
        <w:rFonts w:asciiTheme="majorHAnsi" w:hAnsiTheme="majorHAnsi" w:cstheme="majorHAnsi"/>
        <w:szCs w:val="20"/>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7C7" w:rsidRPr="00CE11C5" w:rsidRDefault="005207C7" w:rsidP="00096EDC">
    <w:pPr>
      <w:pStyle w:val="Footer"/>
      <w:pBdr>
        <w:top w:val="single" w:sz="4" w:space="1" w:color="auto"/>
      </w:pBdr>
      <w:tabs>
        <w:tab w:val="clear" w:pos="4680"/>
        <w:tab w:val="clear" w:pos="9360"/>
        <w:tab w:val="right" w:pos="9000"/>
        <w:tab w:val="right" w:pos="12960"/>
      </w:tabs>
      <w:jc w:val="right"/>
      <w:rPr>
        <w:rFonts w:asciiTheme="majorHAnsi" w:hAnsiTheme="majorHAnsi" w:cstheme="majorHAnsi"/>
        <w:szCs w:val="20"/>
      </w:rPr>
    </w:pPr>
    <w:sdt>
      <w:sdtPr>
        <w:rPr>
          <w:rFonts w:asciiTheme="majorHAnsi" w:hAnsiTheme="majorHAnsi" w:cstheme="majorHAnsi"/>
          <w:szCs w:val="20"/>
        </w:rPr>
        <w:id w:val="3391260"/>
        <w:docPartObj>
          <w:docPartGallery w:val="Page Numbers (Bottom of Page)"/>
          <w:docPartUnique/>
        </w:docPartObj>
      </w:sdtPr>
      <w:sdtContent>
        <w:r>
          <w:rPr>
            <w:rFonts w:asciiTheme="majorHAnsi" w:hAnsiTheme="majorHAnsi" w:cstheme="majorHAnsi"/>
            <w:szCs w:val="20"/>
          </w:rPr>
          <w:t>2-</w:t>
        </w:r>
        <w:r w:rsidRPr="00CE11C5">
          <w:rPr>
            <w:rFonts w:asciiTheme="majorHAnsi" w:hAnsiTheme="majorHAnsi" w:cstheme="majorHAnsi"/>
            <w:szCs w:val="20"/>
          </w:rPr>
          <w:fldChar w:fldCharType="begin"/>
        </w:r>
        <w:r w:rsidRPr="00CE11C5">
          <w:rPr>
            <w:rFonts w:asciiTheme="majorHAnsi" w:hAnsiTheme="majorHAnsi" w:cstheme="majorHAnsi"/>
            <w:szCs w:val="20"/>
          </w:rPr>
          <w:instrText xml:space="preserve"> PAGE   \* MERGEFORMAT </w:instrText>
        </w:r>
        <w:r w:rsidRPr="00CE11C5">
          <w:rPr>
            <w:rFonts w:asciiTheme="majorHAnsi" w:hAnsiTheme="majorHAnsi" w:cstheme="majorHAnsi"/>
            <w:szCs w:val="20"/>
          </w:rPr>
          <w:fldChar w:fldCharType="separate"/>
        </w:r>
        <w:r w:rsidR="003459CD">
          <w:rPr>
            <w:rFonts w:asciiTheme="majorHAnsi" w:hAnsiTheme="majorHAnsi" w:cstheme="majorHAnsi"/>
            <w:noProof/>
            <w:szCs w:val="20"/>
          </w:rPr>
          <w:t>3</w:t>
        </w:r>
        <w:r w:rsidRPr="00CE11C5">
          <w:rPr>
            <w:rFonts w:asciiTheme="majorHAnsi" w:hAnsiTheme="majorHAnsi" w:cstheme="majorHAnsi"/>
            <w:szCs w:val="20"/>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7C7" w:rsidRDefault="005207C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6AB3" w:rsidRDefault="000A6AB3" w:rsidP="004A3F49">
      <w:r>
        <w:separator/>
      </w:r>
    </w:p>
  </w:footnote>
  <w:footnote w:type="continuationSeparator" w:id="0">
    <w:p w:rsidR="000A6AB3" w:rsidRDefault="000A6AB3" w:rsidP="004A3F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7C7" w:rsidRPr="00A839EA" w:rsidRDefault="005207C7" w:rsidP="00A839EA">
    <w:pPr>
      <w:pStyle w:val="Heading6"/>
      <w:pBdr>
        <w:bottom w:val="single" w:sz="4" w:space="1" w:color="auto"/>
      </w:pBdr>
      <w:ind w:right="-360"/>
      <w:rPr>
        <w:i w:val="0"/>
        <w:sz w:val="16"/>
        <w:szCs w:val="16"/>
      </w:rPr>
    </w:pPr>
    <w:r w:rsidRPr="00CE11C5">
      <w:rPr>
        <w:i w:val="0"/>
        <w:sz w:val="16"/>
        <w:szCs w:val="16"/>
      </w:rPr>
      <w:t xml:space="preserve">Davis and Davis, </w:t>
    </w:r>
    <w:r w:rsidRPr="00CE11C5">
      <w:rPr>
        <w:sz w:val="16"/>
        <w:szCs w:val="16"/>
      </w:rPr>
      <w:t>Managerial Accounting</w:t>
    </w:r>
    <w:r>
      <w:rPr>
        <w:i w:val="0"/>
        <w:sz w:val="16"/>
        <w:szCs w:val="16"/>
      </w:rPr>
      <w:t xml:space="preserve"> </w:t>
    </w:r>
    <w:r w:rsidRPr="00CE11C5">
      <w:rPr>
        <w:sz w:val="16"/>
        <w:szCs w:val="16"/>
      </w:rPr>
      <w:t>Instructor’s Manual</w:t>
    </w:r>
    <w:r>
      <w:rPr>
        <w:sz w:val="16"/>
        <w:szCs w:val="16"/>
      </w:rPr>
      <w:t>, 3</w:t>
    </w:r>
    <w:r w:rsidRPr="008E2333">
      <w:rPr>
        <w:sz w:val="16"/>
        <w:szCs w:val="16"/>
        <w:vertAlign w:val="superscript"/>
      </w:rPr>
      <w:t>rd</w:t>
    </w:r>
    <w:r>
      <w:rPr>
        <w:sz w:val="16"/>
        <w:szCs w:val="16"/>
      </w:rPr>
      <w:t xml:space="preserve"> ed.</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7C7" w:rsidRPr="00CE11C5" w:rsidRDefault="005207C7" w:rsidP="005652E0">
    <w:pPr>
      <w:pStyle w:val="Heading6"/>
      <w:pBdr>
        <w:bottom w:val="single" w:sz="4" w:space="1" w:color="auto"/>
      </w:pBdr>
      <w:ind w:right="-360"/>
      <w:jc w:val="right"/>
      <w:rPr>
        <w:sz w:val="16"/>
        <w:szCs w:val="16"/>
      </w:rPr>
    </w:pPr>
    <w:r w:rsidRPr="00CE11C5">
      <w:rPr>
        <w:sz w:val="16"/>
        <w:szCs w:val="16"/>
      </w:rPr>
      <w:t xml:space="preserve">Chapter </w:t>
    </w:r>
    <w:r>
      <w:rPr>
        <w:sz w:val="16"/>
        <w:szCs w:val="16"/>
      </w:rPr>
      <w:t>2</w:t>
    </w:r>
    <w:r w:rsidRPr="00CE11C5">
      <w:rPr>
        <w:sz w:val="16"/>
        <w:szCs w:val="16"/>
      </w:rPr>
      <w:t xml:space="preserve"> – Cost</w:t>
    </w:r>
    <w:r>
      <w:rPr>
        <w:sz w:val="16"/>
        <w:szCs w:val="16"/>
      </w:rPr>
      <w:t xml:space="preserve"> Behavior and Cost Estimation</w:t>
    </w:r>
  </w:p>
  <w:p w:rsidR="005207C7" w:rsidRDefault="005207C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07C7" w:rsidRDefault="005207C7" w:rsidP="004A34D7">
    <w:pPr>
      <w:pStyle w:val="Header"/>
      <w:tabs>
        <w:tab w:val="clear" w:pos="4680"/>
        <w:tab w:val="clear" w:pos="9360"/>
        <w:tab w:val="left" w:pos="1344"/>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473295"/>
    <w:multiLevelType w:val="hybridMultilevel"/>
    <w:tmpl w:val="77186A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59E08A1"/>
    <w:multiLevelType w:val="hybridMultilevel"/>
    <w:tmpl w:val="94B8E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0CD70F9"/>
    <w:multiLevelType w:val="hybridMultilevel"/>
    <w:tmpl w:val="2FDA46A2"/>
    <w:lvl w:ilvl="0" w:tplc="DD742CDA">
      <w:start w:val="2"/>
      <w:numFmt w:val="bullet"/>
      <w:lvlText w:val=""/>
      <w:lvlJc w:val="left"/>
      <w:pPr>
        <w:ind w:left="540" w:hanging="360"/>
      </w:pPr>
      <w:rPr>
        <w:rFonts w:ascii="Symbol" w:eastAsia="Calibri" w:hAnsi="Symbol" w:cs="Aria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3" w15:restartNumberingAfterBreak="0">
    <w:nsid w:val="370D362A"/>
    <w:multiLevelType w:val="hybridMultilevel"/>
    <w:tmpl w:val="EC5AC82E"/>
    <w:lvl w:ilvl="0" w:tplc="454E3F8A">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D523931"/>
    <w:multiLevelType w:val="hybridMultilevel"/>
    <w:tmpl w:val="AFCA5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922EA8"/>
    <w:multiLevelType w:val="hybridMultilevel"/>
    <w:tmpl w:val="D318C8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714526E9"/>
    <w:multiLevelType w:val="hybridMultilevel"/>
    <w:tmpl w:val="B03C7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E4A1F39"/>
    <w:multiLevelType w:val="hybridMultilevel"/>
    <w:tmpl w:val="2A067FB8"/>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num w:numId="1">
    <w:abstractNumId w:val="3"/>
  </w:num>
  <w:num w:numId="2">
    <w:abstractNumId w:val="5"/>
  </w:num>
  <w:num w:numId="3">
    <w:abstractNumId w:val="0"/>
  </w:num>
  <w:num w:numId="4">
    <w:abstractNumId w:val="7"/>
  </w:num>
  <w:num w:numId="5">
    <w:abstractNumId w:val="4"/>
  </w:num>
  <w:num w:numId="6">
    <w:abstractNumId w:val="1"/>
  </w:num>
  <w:num w:numId="7">
    <w:abstractNumId w:val="6"/>
  </w:num>
  <w:num w:numId="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defaultTabStop w:val="720"/>
  <w:evenAndOddHeaders/>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6344"/>
    <w:rsid w:val="00002FA1"/>
    <w:rsid w:val="0000553E"/>
    <w:rsid w:val="000259C3"/>
    <w:rsid w:val="00074952"/>
    <w:rsid w:val="00092DCB"/>
    <w:rsid w:val="00096EDC"/>
    <w:rsid w:val="000A6AB3"/>
    <w:rsid w:val="000C259D"/>
    <w:rsid w:val="000D5359"/>
    <w:rsid w:val="000D5FA2"/>
    <w:rsid w:val="000E382D"/>
    <w:rsid w:val="000F7F4B"/>
    <w:rsid w:val="00102C4F"/>
    <w:rsid w:val="00133A7E"/>
    <w:rsid w:val="00163881"/>
    <w:rsid w:val="00175D99"/>
    <w:rsid w:val="00175E57"/>
    <w:rsid w:val="00176A72"/>
    <w:rsid w:val="00194A05"/>
    <w:rsid w:val="001B4A24"/>
    <w:rsid w:val="001C2CF7"/>
    <w:rsid w:val="001D11C2"/>
    <w:rsid w:val="001F0AA0"/>
    <w:rsid w:val="001F7D7C"/>
    <w:rsid w:val="00217763"/>
    <w:rsid w:val="00223007"/>
    <w:rsid w:val="00231300"/>
    <w:rsid w:val="0026086D"/>
    <w:rsid w:val="00273DE1"/>
    <w:rsid w:val="00283604"/>
    <w:rsid w:val="002A3637"/>
    <w:rsid w:val="002A502B"/>
    <w:rsid w:val="002B3A6D"/>
    <w:rsid w:val="002E6307"/>
    <w:rsid w:val="002F4B69"/>
    <w:rsid w:val="00304E71"/>
    <w:rsid w:val="00306015"/>
    <w:rsid w:val="00306ABB"/>
    <w:rsid w:val="00327494"/>
    <w:rsid w:val="0033484F"/>
    <w:rsid w:val="003459CD"/>
    <w:rsid w:val="00346EE1"/>
    <w:rsid w:val="00353BF3"/>
    <w:rsid w:val="003666E4"/>
    <w:rsid w:val="003721E1"/>
    <w:rsid w:val="00382994"/>
    <w:rsid w:val="003946C5"/>
    <w:rsid w:val="003A4D43"/>
    <w:rsid w:val="003B3BB9"/>
    <w:rsid w:val="003B5273"/>
    <w:rsid w:val="003B78B5"/>
    <w:rsid w:val="003D4DCF"/>
    <w:rsid w:val="003E57A9"/>
    <w:rsid w:val="003E704D"/>
    <w:rsid w:val="003E7E35"/>
    <w:rsid w:val="003F3D40"/>
    <w:rsid w:val="00404F7A"/>
    <w:rsid w:val="0041317B"/>
    <w:rsid w:val="0041586E"/>
    <w:rsid w:val="00416C66"/>
    <w:rsid w:val="00427100"/>
    <w:rsid w:val="00475CDD"/>
    <w:rsid w:val="00491C60"/>
    <w:rsid w:val="0049630D"/>
    <w:rsid w:val="004A2841"/>
    <w:rsid w:val="004A34D7"/>
    <w:rsid w:val="004A3F49"/>
    <w:rsid w:val="004D1E90"/>
    <w:rsid w:val="00500BD8"/>
    <w:rsid w:val="00501936"/>
    <w:rsid w:val="00502AAA"/>
    <w:rsid w:val="00517CAD"/>
    <w:rsid w:val="005207C7"/>
    <w:rsid w:val="005359BE"/>
    <w:rsid w:val="00556BE5"/>
    <w:rsid w:val="00563466"/>
    <w:rsid w:val="005652E0"/>
    <w:rsid w:val="005669E9"/>
    <w:rsid w:val="00575729"/>
    <w:rsid w:val="005859B4"/>
    <w:rsid w:val="005B0A75"/>
    <w:rsid w:val="005B1735"/>
    <w:rsid w:val="005B1E02"/>
    <w:rsid w:val="005C467C"/>
    <w:rsid w:val="005C68C7"/>
    <w:rsid w:val="005D3FAD"/>
    <w:rsid w:val="005F55EB"/>
    <w:rsid w:val="005F58CD"/>
    <w:rsid w:val="00601EF8"/>
    <w:rsid w:val="0060325E"/>
    <w:rsid w:val="0060552C"/>
    <w:rsid w:val="006073A1"/>
    <w:rsid w:val="006143AA"/>
    <w:rsid w:val="0062145C"/>
    <w:rsid w:val="00634532"/>
    <w:rsid w:val="006441D9"/>
    <w:rsid w:val="00651B23"/>
    <w:rsid w:val="006642FA"/>
    <w:rsid w:val="00665A5E"/>
    <w:rsid w:val="0068202C"/>
    <w:rsid w:val="006C1FA3"/>
    <w:rsid w:val="006E4683"/>
    <w:rsid w:val="006E55F2"/>
    <w:rsid w:val="006E5F1E"/>
    <w:rsid w:val="006F0773"/>
    <w:rsid w:val="00701753"/>
    <w:rsid w:val="007078DF"/>
    <w:rsid w:val="00711FCC"/>
    <w:rsid w:val="00716344"/>
    <w:rsid w:val="00733F51"/>
    <w:rsid w:val="007567D2"/>
    <w:rsid w:val="00790160"/>
    <w:rsid w:val="00793D60"/>
    <w:rsid w:val="00794774"/>
    <w:rsid w:val="007A0644"/>
    <w:rsid w:val="007D1043"/>
    <w:rsid w:val="007D1802"/>
    <w:rsid w:val="007D299C"/>
    <w:rsid w:val="00802387"/>
    <w:rsid w:val="00814314"/>
    <w:rsid w:val="00821E6C"/>
    <w:rsid w:val="0082371D"/>
    <w:rsid w:val="00827DF6"/>
    <w:rsid w:val="008504C8"/>
    <w:rsid w:val="00862BFA"/>
    <w:rsid w:val="00877D74"/>
    <w:rsid w:val="008E2333"/>
    <w:rsid w:val="008F513B"/>
    <w:rsid w:val="008F74EC"/>
    <w:rsid w:val="00902FF9"/>
    <w:rsid w:val="009050A9"/>
    <w:rsid w:val="00915432"/>
    <w:rsid w:val="009164C3"/>
    <w:rsid w:val="0093429F"/>
    <w:rsid w:val="009371FE"/>
    <w:rsid w:val="009421F9"/>
    <w:rsid w:val="00944CE2"/>
    <w:rsid w:val="009650A5"/>
    <w:rsid w:val="00970E36"/>
    <w:rsid w:val="00973BFE"/>
    <w:rsid w:val="009778DB"/>
    <w:rsid w:val="00995AB3"/>
    <w:rsid w:val="009B156B"/>
    <w:rsid w:val="009B3AB2"/>
    <w:rsid w:val="009D38DC"/>
    <w:rsid w:val="009D43B5"/>
    <w:rsid w:val="009D4FB7"/>
    <w:rsid w:val="009F7D7E"/>
    <w:rsid w:val="00A01356"/>
    <w:rsid w:val="00A112C6"/>
    <w:rsid w:val="00A276C0"/>
    <w:rsid w:val="00A3033D"/>
    <w:rsid w:val="00A4439A"/>
    <w:rsid w:val="00A529BF"/>
    <w:rsid w:val="00A82918"/>
    <w:rsid w:val="00A839EA"/>
    <w:rsid w:val="00AC1003"/>
    <w:rsid w:val="00AC210B"/>
    <w:rsid w:val="00AC7D42"/>
    <w:rsid w:val="00AE2218"/>
    <w:rsid w:val="00AE38B6"/>
    <w:rsid w:val="00AE4C21"/>
    <w:rsid w:val="00AE53F5"/>
    <w:rsid w:val="00AF6A3F"/>
    <w:rsid w:val="00B00598"/>
    <w:rsid w:val="00B043ED"/>
    <w:rsid w:val="00B046B0"/>
    <w:rsid w:val="00B11E02"/>
    <w:rsid w:val="00B166E2"/>
    <w:rsid w:val="00B3261B"/>
    <w:rsid w:val="00B35F60"/>
    <w:rsid w:val="00B36B34"/>
    <w:rsid w:val="00B40D6B"/>
    <w:rsid w:val="00B4252C"/>
    <w:rsid w:val="00B83AC0"/>
    <w:rsid w:val="00B93D94"/>
    <w:rsid w:val="00BA422D"/>
    <w:rsid w:val="00BC6F4F"/>
    <w:rsid w:val="00BD7F7A"/>
    <w:rsid w:val="00BF4068"/>
    <w:rsid w:val="00C05CF5"/>
    <w:rsid w:val="00C13A75"/>
    <w:rsid w:val="00C14EB1"/>
    <w:rsid w:val="00C20567"/>
    <w:rsid w:val="00C26DC7"/>
    <w:rsid w:val="00C41753"/>
    <w:rsid w:val="00C85E46"/>
    <w:rsid w:val="00C90F05"/>
    <w:rsid w:val="00CA0211"/>
    <w:rsid w:val="00CC24E9"/>
    <w:rsid w:val="00CE2B4D"/>
    <w:rsid w:val="00CF19A2"/>
    <w:rsid w:val="00CF6926"/>
    <w:rsid w:val="00D042D3"/>
    <w:rsid w:val="00D04892"/>
    <w:rsid w:val="00D110E9"/>
    <w:rsid w:val="00D20E64"/>
    <w:rsid w:val="00D30C03"/>
    <w:rsid w:val="00D32A0E"/>
    <w:rsid w:val="00D366B0"/>
    <w:rsid w:val="00D3761C"/>
    <w:rsid w:val="00D37F7D"/>
    <w:rsid w:val="00D41B96"/>
    <w:rsid w:val="00DA2D7A"/>
    <w:rsid w:val="00DA42CE"/>
    <w:rsid w:val="00DA53E9"/>
    <w:rsid w:val="00DB1662"/>
    <w:rsid w:val="00DB6180"/>
    <w:rsid w:val="00DE2535"/>
    <w:rsid w:val="00DE3B52"/>
    <w:rsid w:val="00DE6003"/>
    <w:rsid w:val="00DE7208"/>
    <w:rsid w:val="00DF01C0"/>
    <w:rsid w:val="00DF4496"/>
    <w:rsid w:val="00E37E62"/>
    <w:rsid w:val="00E44FAB"/>
    <w:rsid w:val="00E46009"/>
    <w:rsid w:val="00E73F87"/>
    <w:rsid w:val="00E742A9"/>
    <w:rsid w:val="00E90458"/>
    <w:rsid w:val="00EB2D49"/>
    <w:rsid w:val="00EB6B11"/>
    <w:rsid w:val="00ED3844"/>
    <w:rsid w:val="00EE45B8"/>
    <w:rsid w:val="00EE73B2"/>
    <w:rsid w:val="00F013FA"/>
    <w:rsid w:val="00F10FBE"/>
    <w:rsid w:val="00F12138"/>
    <w:rsid w:val="00F166C2"/>
    <w:rsid w:val="00F22F6F"/>
    <w:rsid w:val="00F83ECA"/>
    <w:rsid w:val="00F96536"/>
    <w:rsid w:val="00FB3ECA"/>
    <w:rsid w:val="00FC06E2"/>
    <w:rsid w:val="00FD3CC7"/>
    <w:rsid w:val="00FD4AB0"/>
    <w:rsid w:val="00FE4968"/>
    <w:rsid w:val="00FE5662"/>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D68BDB5-0328-4474-9B83-F5799123CE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3ECA"/>
    <w:rPr>
      <w:rFonts w:ascii="Times New Roman" w:hAnsi="Times New Roman"/>
      <w:szCs w:val="22"/>
    </w:rPr>
  </w:style>
  <w:style w:type="paragraph" w:styleId="Heading1">
    <w:name w:val="heading 1"/>
    <w:basedOn w:val="Normal"/>
    <w:next w:val="Normal"/>
    <w:link w:val="Heading1Char"/>
    <w:uiPriority w:val="9"/>
    <w:qFormat/>
    <w:rsid w:val="0033484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4252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4252C"/>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3429F"/>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93429F"/>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9778D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1634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sid w:val="005F55EB"/>
    <w:rPr>
      <w:color w:val="0000FF" w:themeColor="hyperlink"/>
      <w:u w:val="single"/>
    </w:rPr>
  </w:style>
  <w:style w:type="character" w:customStyle="1" w:styleId="Heading1Char">
    <w:name w:val="Heading 1 Char"/>
    <w:basedOn w:val="DefaultParagraphFont"/>
    <w:link w:val="Heading1"/>
    <w:uiPriority w:val="9"/>
    <w:rsid w:val="0033484F"/>
    <w:rPr>
      <w:rFonts w:asciiTheme="majorHAnsi" w:eastAsiaTheme="majorEastAsia" w:hAnsiTheme="majorHAnsi" w:cstheme="majorBidi"/>
      <w:b/>
      <w:bCs/>
      <w:color w:val="365F91" w:themeColor="accent1" w:themeShade="BF"/>
      <w:sz w:val="28"/>
      <w:szCs w:val="28"/>
    </w:rPr>
  </w:style>
  <w:style w:type="character" w:styleId="Strong">
    <w:name w:val="Strong"/>
    <w:basedOn w:val="DefaultParagraphFont"/>
    <w:uiPriority w:val="22"/>
    <w:qFormat/>
    <w:rsid w:val="00601EF8"/>
    <w:rPr>
      <w:b/>
      <w:bCs/>
    </w:rPr>
  </w:style>
  <w:style w:type="paragraph" w:styleId="BalloonText">
    <w:name w:val="Balloon Text"/>
    <w:basedOn w:val="Normal"/>
    <w:link w:val="BalloonTextChar"/>
    <w:uiPriority w:val="99"/>
    <w:semiHidden/>
    <w:unhideWhenUsed/>
    <w:rsid w:val="00915432"/>
    <w:rPr>
      <w:rFonts w:ascii="Tahoma" w:hAnsi="Tahoma" w:cs="Tahoma"/>
      <w:sz w:val="16"/>
      <w:szCs w:val="16"/>
    </w:rPr>
  </w:style>
  <w:style w:type="character" w:customStyle="1" w:styleId="BalloonTextChar">
    <w:name w:val="Balloon Text Char"/>
    <w:basedOn w:val="DefaultParagraphFont"/>
    <w:link w:val="BalloonText"/>
    <w:uiPriority w:val="99"/>
    <w:semiHidden/>
    <w:rsid w:val="00915432"/>
    <w:rPr>
      <w:rFonts w:ascii="Tahoma" w:hAnsi="Tahoma" w:cs="Tahoma"/>
      <w:sz w:val="16"/>
      <w:szCs w:val="16"/>
    </w:rPr>
  </w:style>
  <w:style w:type="paragraph" w:styleId="Title">
    <w:name w:val="Title"/>
    <w:basedOn w:val="Normal"/>
    <w:next w:val="Normal"/>
    <w:link w:val="TitleChar"/>
    <w:uiPriority w:val="10"/>
    <w:qFormat/>
    <w:rsid w:val="0091543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15432"/>
    <w:rPr>
      <w:rFonts w:asciiTheme="majorHAnsi" w:eastAsiaTheme="majorEastAsia" w:hAnsiTheme="majorHAnsi" w:cstheme="majorBidi"/>
      <w:color w:val="17365D" w:themeColor="text2" w:themeShade="BF"/>
      <w:spacing w:val="5"/>
      <w:kern w:val="28"/>
      <w:sz w:val="52"/>
      <w:szCs w:val="52"/>
    </w:rPr>
  </w:style>
  <w:style w:type="character" w:styleId="PlaceholderText">
    <w:name w:val="Placeholder Text"/>
    <w:basedOn w:val="DefaultParagraphFont"/>
    <w:uiPriority w:val="99"/>
    <w:semiHidden/>
    <w:rsid w:val="00F10FBE"/>
    <w:rPr>
      <w:color w:val="808080"/>
    </w:rPr>
  </w:style>
  <w:style w:type="paragraph" w:styleId="Header">
    <w:name w:val="header"/>
    <w:basedOn w:val="Normal"/>
    <w:link w:val="HeaderChar"/>
    <w:uiPriority w:val="99"/>
    <w:unhideWhenUsed/>
    <w:rsid w:val="004A3F49"/>
    <w:pPr>
      <w:tabs>
        <w:tab w:val="center" w:pos="4680"/>
        <w:tab w:val="right" w:pos="9360"/>
      </w:tabs>
    </w:pPr>
  </w:style>
  <w:style w:type="character" w:customStyle="1" w:styleId="HeaderChar">
    <w:name w:val="Header Char"/>
    <w:basedOn w:val="DefaultParagraphFont"/>
    <w:link w:val="Header"/>
    <w:uiPriority w:val="99"/>
    <w:rsid w:val="004A3F49"/>
    <w:rPr>
      <w:rFonts w:ascii="Times New Roman" w:hAnsi="Times New Roman"/>
      <w:szCs w:val="22"/>
    </w:rPr>
  </w:style>
  <w:style w:type="paragraph" w:styleId="Footer">
    <w:name w:val="footer"/>
    <w:basedOn w:val="Normal"/>
    <w:link w:val="FooterChar"/>
    <w:uiPriority w:val="99"/>
    <w:unhideWhenUsed/>
    <w:rsid w:val="004A3F49"/>
    <w:pPr>
      <w:tabs>
        <w:tab w:val="center" w:pos="4680"/>
        <w:tab w:val="right" w:pos="9360"/>
      </w:tabs>
    </w:pPr>
  </w:style>
  <w:style w:type="character" w:customStyle="1" w:styleId="FooterChar">
    <w:name w:val="Footer Char"/>
    <w:basedOn w:val="DefaultParagraphFont"/>
    <w:link w:val="Footer"/>
    <w:uiPriority w:val="99"/>
    <w:rsid w:val="004A3F49"/>
    <w:rPr>
      <w:rFonts w:ascii="Times New Roman" w:hAnsi="Times New Roman"/>
      <w:szCs w:val="22"/>
    </w:rPr>
  </w:style>
  <w:style w:type="table" w:customStyle="1" w:styleId="MediumShading1-Accent11">
    <w:name w:val="Medium Shading 1 - Accent 11"/>
    <w:basedOn w:val="TableNormal"/>
    <w:uiPriority w:val="63"/>
    <w:rsid w:val="00E742A9"/>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BodyTextIndent">
    <w:name w:val="Body Text Indent"/>
    <w:basedOn w:val="Normal"/>
    <w:link w:val="BodyTextIndentChar"/>
    <w:rsid w:val="001F7D7C"/>
    <w:pPr>
      <w:ind w:left="360"/>
    </w:pPr>
    <w:rPr>
      <w:rFonts w:eastAsia="Times New Roman"/>
      <w:sz w:val="24"/>
      <w:szCs w:val="24"/>
    </w:rPr>
  </w:style>
  <w:style w:type="character" w:customStyle="1" w:styleId="BodyTextIndentChar">
    <w:name w:val="Body Text Indent Char"/>
    <w:basedOn w:val="DefaultParagraphFont"/>
    <w:link w:val="BodyTextIndent"/>
    <w:rsid w:val="001F7D7C"/>
    <w:rPr>
      <w:rFonts w:ascii="Times New Roman" w:eastAsia="Times New Roman" w:hAnsi="Times New Roman"/>
      <w:sz w:val="24"/>
      <w:szCs w:val="24"/>
    </w:rPr>
  </w:style>
  <w:style w:type="paragraph" w:styleId="ListParagraph">
    <w:name w:val="List Paragraph"/>
    <w:basedOn w:val="Normal"/>
    <w:uiPriority w:val="34"/>
    <w:qFormat/>
    <w:rsid w:val="00CF6926"/>
    <w:pPr>
      <w:ind w:left="720"/>
      <w:contextualSpacing/>
    </w:pPr>
  </w:style>
  <w:style w:type="character" w:styleId="BookTitle">
    <w:name w:val="Book Title"/>
    <w:basedOn w:val="DefaultParagraphFont"/>
    <w:uiPriority w:val="33"/>
    <w:qFormat/>
    <w:rsid w:val="00EB6B11"/>
    <w:rPr>
      <w:b/>
      <w:bCs/>
      <w:smallCaps/>
      <w:spacing w:val="5"/>
    </w:rPr>
  </w:style>
  <w:style w:type="character" w:customStyle="1" w:styleId="Heading2Char">
    <w:name w:val="Heading 2 Char"/>
    <w:basedOn w:val="DefaultParagraphFont"/>
    <w:link w:val="Heading2"/>
    <w:uiPriority w:val="9"/>
    <w:rsid w:val="00B4252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4252C"/>
    <w:rPr>
      <w:rFonts w:asciiTheme="majorHAnsi" w:eastAsiaTheme="majorEastAsia" w:hAnsiTheme="majorHAnsi" w:cstheme="majorBidi"/>
      <w:b/>
      <w:bCs/>
      <w:color w:val="4F81BD" w:themeColor="accent1"/>
      <w:szCs w:val="22"/>
    </w:rPr>
  </w:style>
  <w:style w:type="character" w:customStyle="1" w:styleId="Heading4Char">
    <w:name w:val="Heading 4 Char"/>
    <w:basedOn w:val="DefaultParagraphFont"/>
    <w:link w:val="Heading4"/>
    <w:uiPriority w:val="9"/>
    <w:rsid w:val="0093429F"/>
    <w:rPr>
      <w:rFonts w:asciiTheme="majorHAnsi" w:eastAsiaTheme="majorEastAsia" w:hAnsiTheme="majorHAnsi" w:cstheme="majorBidi"/>
      <w:b/>
      <w:bCs/>
      <w:i/>
      <w:iCs/>
      <w:color w:val="4F81BD" w:themeColor="accent1"/>
      <w:szCs w:val="22"/>
    </w:rPr>
  </w:style>
  <w:style w:type="character" w:customStyle="1" w:styleId="Heading5Char">
    <w:name w:val="Heading 5 Char"/>
    <w:basedOn w:val="DefaultParagraphFont"/>
    <w:link w:val="Heading5"/>
    <w:uiPriority w:val="9"/>
    <w:rsid w:val="0093429F"/>
    <w:rPr>
      <w:rFonts w:asciiTheme="majorHAnsi" w:eastAsiaTheme="majorEastAsia" w:hAnsiTheme="majorHAnsi" w:cstheme="majorBidi"/>
      <w:color w:val="243F60" w:themeColor="accent1" w:themeShade="7F"/>
      <w:szCs w:val="22"/>
    </w:rPr>
  </w:style>
  <w:style w:type="character" w:customStyle="1" w:styleId="Heading6Char">
    <w:name w:val="Heading 6 Char"/>
    <w:basedOn w:val="DefaultParagraphFont"/>
    <w:link w:val="Heading6"/>
    <w:uiPriority w:val="9"/>
    <w:rsid w:val="009778DB"/>
    <w:rPr>
      <w:rFonts w:asciiTheme="majorHAnsi" w:eastAsiaTheme="majorEastAsia" w:hAnsiTheme="majorHAnsi" w:cstheme="majorBidi"/>
      <w:i/>
      <w:iCs/>
      <w:color w:val="243F60" w:themeColor="accent1" w:themeShade="7F"/>
      <w:szCs w:val="22"/>
    </w:rPr>
  </w:style>
  <w:style w:type="paragraph" w:customStyle="1" w:styleId="CM82">
    <w:name w:val="CM82"/>
    <w:basedOn w:val="Normal"/>
    <w:next w:val="Normal"/>
    <w:uiPriority w:val="99"/>
    <w:rsid w:val="003A4D43"/>
    <w:pPr>
      <w:widowControl w:val="0"/>
      <w:autoSpaceDE w:val="0"/>
      <w:autoSpaceDN w:val="0"/>
      <w:adjustRightInd w:val="0"/>
    </w:pPr>
    <w:rPr>
      <w:rFonts w:ascii="Bembo Std" w:eastAsiaTheme="minorEastAsia" w:hAnsi="Bembo Std" w:cstheme="minorBidi"/>
      <w:sz w:val="24"/>
      <w:szCs w:val="24"/>
    </w:rPr>
  </w:style>
  <w:style w:type="paragraph" w:customStyle="1" w:styleId="CM61">
    <w:name w:val="CM61"/>
    <w:basedOn w:val="Normal"/>
    <w:next w:val="Normal"/>
    <w:uiPriority w:val="99"/>
    <w:rsid w:val="003A4D43"/>
    <w:pPr>
      <w:widowControl w:val="0"/>
      <w:autoSpaceDE w:val="0"/>
      <w:autoSpaceDN w:val="0"/>
      <w:adjustRightInd w:val="0"/>
    </w:pPr>
    <w:rPr>
      <w:rFonts w:ascii="Bembo Std" w:eastAsiaTheme="minorEastAsia" w:hAnsi="Bembo Std" w:cstheme="minorBidi"/>
      <w:sz w:val="24"/>
      <w:szCs w:val="24"/>
    </w:rPr>
  </w:style>
  <w:style w:type="paragraph" w:customStyle="1" w:styleId="CM80">
    <w:name w:val="CM80"/>
    <w:basedOn w:val="Normal"/>
    <w:next w:val="Normal"/>
    <w:uiPriority w:val="99"/>
    <w:rsid w:val="003A4D43"/>
    <w:pPr>
      <w:widowControl w:val="0"/>
      <w:autoSpaceDE w:val="0"/>
      <w:autoSpaceDN w:val="0"/>
      <w:adjustRightInd w:val="0"/>
    </w:pPr>
    <w:rPr>
      <w:rFonts w:ascii="Bembo Std" w:eastAsiaTheme="minorEastAsia" w:hAnsi="Bembo Std" w:cstheme="minorBidi"/>
      <w:sz w:val="24"/>
      <w:szCs w:val="24"/>
    </w:rPr>
  </w:style>
  <w:style w:type="table" w:styleId="TableList4">
    <w:name w:val="Table List 4"/>
    <w:basedOn w:val="TableNormal"/>
    <w:rsid w:val="00502AAA"/>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character" w:styleId="CommentReference">
    <w:name w:val="annotation reference"/>
    <w:basedOn w:val="DefaultParagraphFont"/>
    <w:rsid w:val="00502AAA"/>
    <w:rPr>
      <w:sz w:val="16"/>
      <w:szCs w:val="16"/>
    </w:rPr>
  </w:style>
  <w:style w:type="paragraph" w:styleId="CommentText">
    <w:name w:val="annotation text"/>
    <w:basedOn w:val="Normal"/>
    <w:link w:val="CommentTextChar"/>
    <w:rsid w:val="00502AAA"/>
    <w:rPr>
      <w:rFonts w:eastAsia="Times New Roman"/>
      <w:szCs w:val="20"/>
    </w:rPr>
  </w:style>
  <w:style w:type="character" w:customStyle="1" w:styleId="CommentTextChar">
    <w:name w:val="Comment Text Char"/>
    <w:basedOn w:val="DefaultParagraphFont"/>
    <w:link w:val="CommentText"/>
    <w:rsid w:val="00502AAA"/>
    <w:rPr>
      <w:rFonts w:ascii="Times New Roman" w:eastAsia="Times New Roman" w:hAnsi="Times New Roman"/>
    </w:rPr>
  </w:style>
  <w:style w:type="character" w:styleId="FollowedHyperlink">
    <w:name w:val="FollowedHyperlink"/>
    <w:basedOn w:val="DefaultParagraphFont"/>
    <w:uiPriority w:val="99"/>
    <w:semiHidden/>
    <w:unhideWhenUsed/>
    <w:rsid w:val="002A3637"/>
    <w:rPr>
      <w:color w:val="800080" w:themeColor="followedHyperlink"/>
      <w:u w:val="single"/>
    </w:rPr>
  </w:style>
  <w:style w:type="paragraph" w:styleId="NormalWeb">
    <w:name w:val="Normal (Web)"/>
    <w:basedOn w:val="Normal"/>
    <w:uiPriority w:val="99"/>
    <w:unhideWhenUsed/>
    <w:rsid w:val="00A276C0"/>
    <w:pPr>
      <w:spacing w:before="100" w:beforeAutospacing="1" w:after="100" w:afterAutospacing="1"/>
    </w:pPr>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04634">
      <w:bodyDiv w:val="1"/>
      <w:marLeft w:val="0"/>
      <w:marRight w:val="0"/>
      <w:marTop w:val="0"/>
      <w:marBottom w:val="0"/>
      <w:divBdr>
        <w:top w:val="none" w:sz="0" w:space="0" w:color="auto"/>
        <w:left w:val="none" w:sz="0" w:space="0" w:color="auto"/>
        <w:bottom w:val="none" w:sz="0" w:space="0" w:color="auto"/>
        <w:right w:val="none" w:sz="0" w:space="0" w:color="auto"/>
      </w:divBdr>
    </w:div>
    <w:div w:id="1573350820">
      <w:bodyDiv w:val="1"/>
      <w:marLeft w:val="0"/>
      <w:marRight w:val="0"/>
      <w:marTop w:val="0"/>
      <w:marBottom w:val="0"/>
      <w:divBdr>
        <w:top w:val="none" w:sz="0" w:space="0" w:color="auto"/>
        <w:left w:val="none" w:sz="0" w:space="0" w:color="auto"/>
        <w:bottom w:val="none" w:sz="0" w:space="0" w:color="auto"/>
        <w:right w:val="none" w:sz="0" w:space="0" w:color="auto"/>
      </w:divBdr>
    </w:div>
    <w:div w:id="1683819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pcmag.com/article2/0,2817,2401618,00.asp" TargetMode="External"/><Relationship Id="rId26" Type="http://schemas.openxmlformats.org/officeDocument/2006/relationships/image" Target="media/image4.jpeg"/><Relationship Id="rId39" Type="http://schemas.openxmlformats.org/officeDocument/2006/relationships/image" Target="media/image17.jpeg"/><Relationship Id="rId21" Type="http://schemas.openxmlformats.org/officeDocument/2006/relationships/hyperlink" Target="http://online.wsj.com/article/SB10001424052748704722304575038351927396866.html" TargetMode="External"/><Relationship Id="rId34" Type="http://schemas.openxmlformats.org/officeDocument/2006/relationships/image" Target="media/image12.jpeg"/><Relationship Id="rId42" Type="http://schemas.openxmlformats.org/officeDocument/2006/relationships/image" Target="media/image20.jpeg"/><Relationship Id="rId47" Type="http://schemas.openxmlformats.org/officeDocument/2006/relationships/image" Target="media/image25.jpeg"/><Relationship Id="rId50" Type="http://schemas.openxmlformats.org/officeDocument/2006/relationships/image" Target="media/image28.jpeg"/><Relationship Id="rId55" Type="http://schemas.openxmlformats.org/officeDocument/2006/relationships/image" Target="media/image33.jpeg"/><Relationship Id="rId63" Type="http://schemas.openxmlformats.org/officeDocument/2006/relationships/image" Target="media/image4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thefreelibrary.com/Understanding+cost+behavior+in+the+lab%3A+the+key+to+financial+success.-a021145718" TargetMode="External"/><Relationship Id="rId20" Type="http://schemas.openxmlformats.org/officeDocument/2006/relationships/hyperlink" Target="http://usatoday30.usatoday.com/tech/news/story/2012-06-12/verizon-data-service-plans/55542720/1" TargetMode="External"/><Relationship Id="rId29" Type="http://schemas.openxmlformats.org/officeDocument/2006/relationships/image" Target="media/image7.jpeg"/><Relationship Id="rId41" Type="http://schemas.openxmlformats.org/officeDocument/2006/relationships/image" Target="media/image19.jpeg"/><Relationship Id="rId54" Type="http://schemas.openxmlformats.org/officeDocument/2006/relationships/image" Target="media/image32.jpeg"/><Relationship Id="rId62" Type="http://schemas.openxmlformats.org/officeDocument/2006/relationships/image" Target="media/image4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cfo.com/article.cfm/13720112" TargetMode="External"/><Relationship Id="rId32" Type="http://schemas.openxmlformats.org/officeDocument/2006/relationships/image" Target="media/image10.jpeg"/><Relationship Id="rId37" Type="http://schemas.openxmlformats.org/officeDocument/2006/relationships/image" Target="media/image15.jpeg"/><Relationship Id="rId40" Type="http://schemas.openxmlformats.org/officeDocument/2006/relationships/image" Target="media/image18.jpeg"/><Relationship Id="rId45" Type="http://schemas.openxmlformats.org/officeDocument/2006/relationships/image" Target="media/image23.jpeg"/><Relationship Id="rId53" Type="http://schemas.openxmlformats.org/officeDocument/2006/relationships/image" Target="media/image31.jpeg"/><Relationship Id="rId58" Type="http://schemas.openxmlformats.org/officeDocument/2006/relationships/image" Target="media/image36.jpeg"/><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www.eia.gov/dnav/pet/hist/LeafHandler.ashx?n=PET&amp;s=EER_EPJK_PF4_RGC_DPG&amp;f=D" TargetMode="External"/><Relationship Id="rId28" Type="http://schemas.openxmlformats.org/officeDocument/2006/relationships/image" Target="media/image6.jpeg"/><Relationship Id="rId36" Type="http://schemas.openxmlformats.org/officeDocument/2006/relationships/image" Target="media/image14.jpeg"/><Relationship Id="rId49" Type="http://schemas.openxmlformats.org/officeDocument/2006/relationships/image" Target="media/image27.jpeg"/><Relationship Id="rId57" Type="http://schemas.openxmlformats.org/officeDocument/2006/relationships/image" Target="media/image35.jpeg"/><Relationship Id="rId61" Type="http://schemas.openxmlformats.org/officeDocument/2006/relationships/image" Target="media/image39.jpeg"/><Relationship Id="rId10" Type="http://schemas.openxmlformats.org/officeDocument/2006/relationships/header" Target="header1.xml"/><Relationship Id="rId19" Type="http://schemas.openxmlformats.org/officeDocument/2006/relationships/hyperlink" Target="http://online.wsj.com/article/SB10001424052702303901504577462241394886300.html" TargetMode="External"/><Relationship Id="rId31" Type="http://schemas.openxmlformats.org/officeDocument/2006/relationships/image" Target="media/image9.jpeg"/><Relationship Id="rId44" Type="http://schemas.openxmlformats.org/officeDocument/2006/relationships/image" Target="media/image22.jpeg"/><Relationship Id="rId52" Type="http://schemas.openxmlformats.org/officeDocument/2006/relationships/image" Target="media/image30.jpeg"/><Relationship Id="rId60" Type="http://schemas.openxmlformats.org/officeDocument/2006/relationships/image" Target="media/image38.jpe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hyperlink" Target="http://corporate.ryanair.com/about-us/fact-and-figures/" TargetMode="External"/><Relationship Id="rId27" Type="http://schemas.openxmlformats.org/officeDocument/2006/relationships/image" Target="media/image5.jpeg"/><Relationship Id="rId30" Type="http://schemas.openxmlformats.org/officeDocument/2006/relationships/image" Target="media/image8.jpeg"/><Relationship Id="rId35" Type="http://schemas.openxmlformats.org/officeDocument/2006/relationships/image" Target="media/image13.jpeg"/><Relationship Id="rId43" Type="http://schemas.openxmlformats.org/officeDocument/2006/relationships/image" Target="media/image21.jpeg"/><Relationship Id="rId48" Type="http://schemas.openxmlformats.org/officeDocument/2006/relationships/image" Target="media/image26.jpeg"/><Relationship Id="rId56" Type="http://schemas.openxmlformats.org/officeDocument/2006/relationships/image" Target="media/image34.jpeg"/><Relationship Id="rId64" Type="http://schemas.openxmlformats.org/officeDocument/2006/relationships/image" Target="media/image42.jpeg"/><Relationship Id="rId8" Type="http://schemas.openxmlformats.org/officeDocument/2006/relationships/image" Target="media/image1.png"/><Relationship Id="rId51" Type="http://schemas.openxmlformats.org/officeDocument/2006/relationships/image" Target="media/image29.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findarticles.com/p/articles/mi_m3230/is_n7_v29/ai_21145718/" TargetMode="External"/><Relationship Id="rId25" Type="http://schemas.openxmlformats.org/officeDocument/2006/relationships/image" Target="media/image3.jpeg"/><Relationship Id="rId33" Type="http://schemas.openxmlformats.org/officeDocument/2006/relationships/image" Target="media/image11.jpeg"/><Relationship Id="rId38" Type="http://schemas.openxmlformats.org/officeDocument/2006/relationships/image" Target="media/image16.jpeg"/><Relationship Id="rId46" Type="http://schemas.openxmlformats.org/officeDocument/2006/relationships/image" Target="media/image24.jpeg"/><Relationship Id="rId59" Type="http://schemas.openxmlformats.org/officeDocument/2006/relationships/image" Target="media/image37.jpeg"/></Relationships>
</file>

<file path=word/theme/theme1.xml><?xml version="1.0" encoding="utf-8"?>
<a:theme xmlns:a="http://schemas.openxmlformats.org/drawingml/2006/main" name="Technic">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Technic">
      <a:fillStyleLst>
        <a:solidFill>
          <a:schemeClr val="phClr"/>
        </a:solidFill>
        <a:gradFill rotWithShape="1">
          <a:gsLst>
            <a:gs pos="0">
              <a:schemeClr val="phClr">
                <a:tint val="1000"/>
              </a:schemeClr>
            </a:gs>
            <a:gs pos="68000">
              <a:schemeClr val="phClr">
                <a:tint val="77000"/>
              </a:schemeClr>
            </a:gs>
            <a:gs pos="81000">
              <a:schemeClr val="phClr">
                <a:tint val="79000"/>
              </a:schemeClr>
            </a:gs>
            <a:gs pos="86000">
              <a:schemeClr val="phClr">
                <a:tint val="73000"/>
              </a:schemeClr>
            </a:gs>
            <a:gs pos="100000">
              <a:schemeClr val="phClr">
                <a:tint val="35000"/>
              </a:schemeClr>
            </a:gs>
          </a:gsLst>
          <a:lin ang="5400000" scaled="1"/>
        </a:gradFill>
        <a:gradFill rotWithShape="1">
          <a:gsLst>
            <a:gs pos="0">
              <a:schemeClr val="phClr">
                <a:tint val="73000"/>
                <a:satMod val="150000"/>
              </a:schemeClr>
            </a:gs>
            <a:gs pos="25000">
              <a:schemeClr val="phClr">
                <a:tint val="96000"/>
                <a:shade val="80000"/>
                <a:satMod val="105000"/>
              </a:schemeClr>
            </a:gs>
            <a:gs pos="38000">
              <a:schemeClr val="phClr">
                <a:tint val="96000"/>
                <a:shade val="59000"/>
                <a:satMod val="120000"/>
              </a:schemeClr>
            </a:gs>
            <a:gs pos="55000">
              <a:schemeClr val="phClr">
                <a:shade val="57000"/>
                <a:satMod val="120000"/>
              </a:schemeClr>
            </a:gs>
            <a:gs pos="80000">
              <a:schemeClr val="phClr">
                <a:shade val="56000"/>
                <a:satMod val="145000"/>
              </a:schemeClr>
            </a:gs>
            <a:gs pos="88000">
              <a:schemeClr val="phClr">
                <a:shade val="63000"/>
                <a:satMod val="160000"/>
              </a:schemeClr>
            </a:gs>
            <a:gs pos="100000">
              <a:schemeClr val="phClr">
                <a:tint val="99555"/>
                <a:satMod val="155000"/>
              </a:schemeClr>
            </a:gs>
          </a:gsLst>
          <a:lin ang="5400000" scaled="1"/>
        </a:gradFill>
      </a:fillStyleLst>
      <a:lnStyleLst>
        <a:ln w="9525" cap="flat" cmpd="sng" algn="ctr">
          <a:solidFill>
            <a:schemeClr val="phClr">
              <a:shade val="60000"/>
              <a:satMod val="300000"/>
            </a:schemeClr>
          </a:solidFill>
          <a:prstDash val="solid"/>
        </a:ln>
        <a:ln w="19050" cap="flat" cmpd="sng" algn="ctr">
          <a:solidFill>
            <a:schemeClr val="phClr"/>
          </a:solidFill>
          <a:prstDash val="solid"/>
        </a:ln>
        <a:ln w="19050" cap="flat" cmpd="sng" algn="ctr">
          <a:solidFill>
            <a:schemeClr val="phClr"/>
          </a:solidFill>
          <a:prstDash val="solid"/>
        </a:ln>
      </a:lnStyleLst>
      <a:effectStyleLst>
        <a:effectStyle>
          <a:effectLst>
            <a:glow rad="63500">
              <a:schemeClr val="phClr">
                <a:tint val="30000"/>
                <a:shade val="95000"/>
                <a:satMod val="300000"/>
                <a:alpha val="50000"/>
              </a:schemeClr>
            </a:glow>
          </a:effectLst>
        </a:effectStyle>
        <a:effectStyle>
          <a:effectLst>
            <a:glow rad="70000">
              <a:schemeClr val="phClr">
                <a:tint val="30000"/>
                <a:shade val="95000"/>
                <a:satMod val="300000"/>
                <a:alpha val="50000"/>
              </a:schemeClr>
            </a:glow>
          </a:effectLst>
        </a:effectStyle>
        <a:effectStyle>
          <a:effectLst>
            <a:glow rad="76200">
              <a:schemeClr val="phClr">
                <a:tint val="30000"/>
                <a:shade val="95000"/>
                <a:satMod val="300000"/>
                <a:alpha val="50000"/>
              </a:schemeClr>
            </a:glow>
          </a:effectLst>
          <a:scene3d>
            <a:camera prst="orthographicFront" fov="0">
              <a:rot lat="0" lon="0" rev="0"/>
            </a:camera>
            <a:lightRig rig="harsh" dir="t">
              <a:rot lat="6000000" lon="6000000" rev="0"/>
            </a:lightRig>
          </a:scene3d>
          <a:sp3d contourW="10000" prstMaterial="metal">
            <a:bevelT w="20000" h="9000" prst="softRound"/>
            <a:contourClr>
              <a:schemeClr val="phClr">
                <a:shade val="30000"/>
                <a:satMod val="200000"/>
              </a:schemeClr>
            </a:contourClr>
          </a:sp3d>
        </a:effectStyle>
      </a:effectStyleLst>
      <a:bgFillStyleLst>
        <a:solidFill>
          <a:schemeClr val="phClr"/>
        </a:solidFill>
        <a:gradFill rotWithShape="1">
          <a:gsLst>
            <a:gs pos="0">
              <a:schemeClr val="phClr">
                <a:shade val="40000"/>
                <a:satMod val="150000"/>
              </a:schemeClr>
            </a:gs>
            <a:gs pos="30000">
              <a:schemeClr val="phClr">
                <a:shade val="60000"/>
                <a:satMod val="150000"/>
              </a:schemeClr>
            </a:gs>
            <a:gs pos="100000">
              <a:schemeClr val="phClr">
                <a:tint val="83000"/>
                <a:satMod val="200000"/>
              </a:schemeClr>
            </a:gs>
          </a:gsLst>
          <a:lin ang="13000000" scaled="0"/>
        </a:gradFill>
        <a:gradFill rotWithShape="1">
          <a:gsLst>
            <a:gs pos="0">
              <a:schemeClr val="phClr">
                <a:tint val="78000"/>
                <a:satMod val="220000"/>
              </a:schemeClr>
            </a:gs>
            <a:gs pos="100000">
              <a:schemeClr val="phClr">
                <a:shade val="35000"/>
                <a:satMod val="155000"/>
              </a:schemeClr>
            </a:gs>
          </a:gsLst>
          <a:path path="circle">
            <a:fillToRect l="60000" t="50000" r="4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D5FCD9C6-791F-4E10-94CC-D3AFAF6BA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3525</Words>
  <Characters>20094</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Baylor University</Company>
  <LinksUpToDate>false</LinksUpToDate>
  <CharactersWithSpaces>23572</CharactersWithSpaces>
  <SharedDoc>false</SharedDoc>
  <HLinks>
    <vt:vector size="18" baseType="variant">
      <vt:variant>
        <vt:i4>3014686</vt:i4>
      </vt:variant>
      <vt:variant>
        <vt:i4>6</vt:i4>
      </vt:variant>
      <vt:variant>
        <vt:i4>0</vt:i4>
      </vt:variant>
      <vt:variant>
        <vt:i4>5</vt:i4>
      </vt:variant>
      <vt:variant>
        <vt:lpwstr>http://www.businessweek.com/technology/content/dec2007/tc20071217_113525.htm</vt:lpwstr>
      </vt:variant>
      <vt:variant>
        <vt:lpwstr/>
      </vt:variant>
      <vt:variant>
        <vt:i4>4718675</vt:i4>
      </vt:variant>
      <vt:variant>
        <vt:i4>3</vt:i4>
      </vt:variant>
      <vt:variant>
        <vt:i4>0</vt:i4>
      </vt:variant>
      <vt:variant>
        <vt:i4>5</vt:i4>
      </vt:variant>
      <vt:variant>
        <vt:lpwstr>http://www.cfo.com/article.cfm/13003936?f=search</vt:lpwstr>
      </vt:variant>
      <vt:variant>
        <vt:lpwstr/>
      </vt:variant>
      <vt:variant>
        <vt:i4>3276913</vt:i4>
      </vt:variant>
      <vt:variant>
        <vt:i4>0</vt:i4>
      </vt:variant>
      <vt:variant>
        <vt:i4>0</vt:i4>
      </vt:variant>
      <vt:variant>
        <vt:i4>5</vt:i4>
      </vt:variant>
      <vt:variant>
        <vt:lpwstr>http://www.cfo.com/article.cfm/14456855</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Charles E. Davis</dc:creator>
  <cp:lastModifiedBy>Davis, Charles</cp:lastModifiedBy>
  <cp:revision>2</cp:revision>
  <cp:lastPrinted>2013-05-03T16:53:00Z</cp:lastPrinted>
  <dcterms:created xsi:type="dcterms:W3CDTF">2016-08-22T15:37:00Z</dcterms:created>
  <dcterms:modified xsi:type="dcterms:W3CDTF">2016-08-22T15:37:00Z</dcterms:modified>
</cp:coreProperties>
</file>